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35" w:rsidRPr="000A3D66" w:rsidRDefault="00C90C35" w:rsidP="00C90C35">
      <w:pPr>
        <w:tabs>
          <w:tab w:val="left" w:pos="930"/>
        </w:tabs>
        <w:rPr>
          <w:rFonts w:eastAsia="Calibri"/>
          <w:i/>
        </w:rPr>
      </w:pPr>
      <w:r w:rsidRPr="008F75E5">
        <w:t>ROMÂNIA</w:t>
      </w:r>
    </w:p>
    <w:p w:rsidR="00C90C35" w:rsidRDefault="00C90C35" w:rsidP="00C90C35">
      <w:r w:rsidRPr="008F75E5">
        <w:t>JUDEŢUL SATU MARE</w:t>
      </w:r>
    </w:p>
    <w:p w:rsidR="00C90C35" w:rsidRPr="008F75E5" w:rsidRDefault="00C90C35" w:rsidP="00C90C35">
      <w:r>
        <w:t>CONSILIUL LOCAL AL</w:t>
      </w:r>
    </w:p>
    <w:p w:rsidR="00C90C35" w:rsidRPr="008F75E5" w:rsidRDefault="00C90C35" w:rsidP="00C90C35">
      <w:r>
        <w:t>COMUNEI</w:t>
      </w:r>
      <w:r>
        <w:t xml:space="preserve"> ORAȘ</w:t>
      </w:r>
      <w:r w:rsidRPr="008F75E5">
        <w:t>U NOU</w:t>
      </w:r>
    </w:p>
    <w:p w:rsidR="00C90C35" w:rsidRDefault="00C90C35" w:rsidP="00C90C35">
      <w:pPr>
        <w:jc w:val="center"/>
        <w:rPr>
          <w:b/>
          <w:lang w:val="es-ES"/>
        </w:rPr>
      </w:pPr>
      <w:r>
        <w:rPr>
          <w:b/>
          <w:lang w:val="es-ES"/>
        </w:rPr>
        <w:t>HOTĂRÂRE</w:t>
      </w:r>
      <w:r>
        <w:rPr>
          <w:b/>
          <w:lang w:val="es-ES"/>
        </w:rPr>
        <w:t>A</w:t>
      </w:r>
    </w:p>
    <w:p w:rsidR="00C90C35" w:rsidRPr="008F75E5" w:rsidRDefault="00C90C35" w:rsidP="00C90C35">
      <w:pPr>
        <w:jc w:val="center"/>
        <w:rPr>
          <w:b/>
          <w:lang w:val="es-ES"/>
        </w:rPr>
      </w:pPr>
      <w:proofErr w:type="spellStart"/>
      <w:r>
        <w:rPr>
          <w:b/>
          <w:lang w:val="es-ES"/>
        </w:rPr>
        <w:t>Nr</w:t>
      </w:r>
      <w:proofErr w:type="spellEnd"/>
      <w:r>
        <w:rPr>
          <w:b/>
          <w:lang w:val="es-ES"/>
        </w:rPr>
        <w:t>. 58/2022</w:t>
      </w:r>
    </w:p>
    <w:p w:rsidR="00C90C35" w:rsidRDefault="00C90C35" w:rsidP="00C90C35">
      <w:pPr>
        <w:jc w:val="center"/>
        <w:rPr>
          <w:b/>
          <w:bCs/>
          <w:lang w:val="es-ES"/>
        </w:rPr>
      </w:pPr>
      <w:proofErr w:type="spellStart"/>
      <w:proofErr w:type="gramStart"/>
      <w:r>
        <w:rPr>
          <w:b/>
          <w:bCs/>
          <w:lang w:val="es-ES"/>
        </w:rPr>
        <w:t>cu</w:t>
      </w:r>
      <w:proofErr w:type="spellEnd"/>
      <w:proofErr w:type="gram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privire</w:t>
      </w:r>
      <w:proofErr w:type="spellEnd"/>
      <w:r>
        <w:rPr>
          <w:b/>
          <w:bCs/>
          <w:lang w:val="es-ES"/>
        </w:rPr>
        <w:t xml:space="preserve"> la </w:t>
      </w:r>
      <w:proofErr w:type="spellStart"/>
      <w:r>
        <w:rPr>
          <w:b/>
          <w:bCs/>
          <w:lang w:val="es-ES"/>
        </w:rPr>
        <w:t>rectificarea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buget</w:t>
      </w:r>
      <w:r>
        <w:rPr>
          <w:b/>
          <w:bCs/>
          <w:lang w:val="es-ES"/>
        </w:rPr>
        <w:t>ului</w:t>
      </w:r>
      <w:proofErr w:type="spellEnd"/>
      <w:r>
        <w:rPr>
          <w:b/>
          <w:bCs/>
          <w:lang w:val="es-ES"/>
        </w:rPr>
        <w:t xml:space="preserve"> de </w:t>
      </w:r>
      <w:proofErr w:type="spellStart"/>
      <w:r>
        <w:rPr>
          <w:b/>
          <w:bCs/>
          <w:lang w:val="es-ES"/>
        </w:rPr>
        <w:t>venituri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şi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cheltuieli</w:t>
      </w:r>
      <w:proofErr w:type="spellEnd"/>
      <w:r>
        <w:rPr>
          <w:b/>
          <w:bCs/>
          <w:lang w:val="es-ES"/>
        </w:rPr>
        <w:t xml:space="preserve"> </w:t>
      </w:r>
      <w:r w:rsidRPr="008F75E5">
        <w:rPr>
          <w:b/>
          <w:bCs/>
          <w:lang w:val="es-ES"/>
        </w:rPr>
        <w:t xml:space="preserve">al </w:t>
      </w:r>
      <w:proofErr w:type="spellStart"/>
      <w:r w:rsidRPr="008F75E5">
        <w:rPr>
          <w:b/>
          <w:bCs/>
          <w:lang w:val="es-ES"/>
        </w:rPr>
        <w:t>comunei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Orasu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Nou</w:t>
      </w:r>
      <w:proofErr w:type="spellEnd"/>
      <w:r w:rsidRPr="008F75E5">
        <w:rPr>
          <w:b/>
          <w:bCs/>
          <w:lang w:val="es-ES"/>
        </w:rPr>
        <w:t xml:space="preserve">, </w:t>
      </w:r>
      <w:proofErr w:type="spellStart"/>
      <w:r w:rsidRPr="008F75E5">
        <w:rPr>
          <w:b/>
          <w:bCs/>
          <w:lang w:val="es-ES"/>
        </w:rPr>
        <w:t>judeţul</w:t>
      </w:r>
      <w:proofErr w:type="spellEnd"/>
      <w:r w:rsidRPr="008F75E5">
        <w:rPr>
          <w:b/>
          <w:bCs/>
          <w:lang w:val="es-ES"/>
        </w:rPr>
        <w:t xml:space="preserve"> Satu Mare</w:t>
      </w:r>
      <w:r>
        <w:rPr>
          <w:b/>
          <w:bCs/>
          <w:lang w:val="es-ES"/>
        </w:rPr>
        <w:t xml:space="preserve">, </w:t>
      </w:r>
      <w:proofErr w:type="spellStart"/>
      <w:r>
        <w:rPr>
          <w:b/>
          <w:bCs/>
          <w:lang w:val="es-ES"/>
        </w:rPr>
        <w:t>pentru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anul</w:t>
      </w:r>
      <w:proofErr w:type="spellEnd"/>
      <w:r>
        <w:rPr>
          <w:b/>
          <w:bCs/>
          <w:lang w:val="es-ES"/>
        </w:rPr>
        <w:t xml:space="preserve"> 2022</w:t>
      </w:r>
    </w:p>
    <w:p w:rsidR="00C90C35" w:rsidRPr="008F75E5" w:rsidRDefault="00C90C35" w:rsidP="00C90C35">
      <w:pPr>
        <w:jc w:val="center"/>
        <w:rPr>
          <w:b/>
          <w:bCs/>
          <w:lang w:val="es-ES"/>
        </w:rPr>
      </w:pPr>
    </w:p>
    <w:p w:rsidR="00C90C35" w:rsidRPr="008F75E5" w:rsidRDefault="00C90C35" w:rsidP="00C90C35">
      <w:pPr>
        <w:ind w:firstLine="720"/>
        <w:jc w:val="both"/>
        <w:rPr>
          <w:bCs/>
          <w:lang w:val="es-ES"/>
        </w:rPr>
      </w:pPr>
      <w:proofErr w:type="spellStart"/>
      <w:r>
        <w:rPr>
          <w:bCs/>
          <w:lang w:val="es-ES"/>
        </w:rPr>
        <w:t>Consiliul</w:t>
      </w:r>
      <w:proofErr w:type="spellEnd"/>
      <w:r>
        <w:rPr>
          <w:bCs/>
          <w:lang w:val="es-ES"/>
        </w:rPr>
        <w:t xml:space="preserve"> Local al </w:t>
      </w:r>
      <w:proofErr w:type="spellStart"/>
      <w:r>
        <w:rPr>
          <w:bCs/>
          <w:lang w:val="es-ES"/>
        </w:rPr>
        <w:t>comunei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Oraș</w:t>
      </w:r>
      <w:r w:rsidRPr="008F75E5">
        <w:rPr>
          <w:bCs/>
          <w:lang w:val="es-ES"/>
        </w:rPr>
        <w:t>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bCs/>
          <w:lang w:val="es-ES"/>
        </w:rPr>
        <w:t xml:space="preserve">, </w:t>
      </w:r>
      <w:r>
        <w:rPr>
          <w:bCs/>
          <w:lang w:val="ro-RO"/>
        </w:rPr>
        <w:t>județ</w:t>
      </w:r>
      <w:r w:rsidRPr="008F75E5">
        <w:rPr>
          <w:bCs/>
          <w:lang w:val="ro-RO"/>
        </w:rPr>
        <w:t>ul</w:t>
      </w:r>
      <w:r w:rsidRPr="008F75E5">
        <w:rPr>
          <w:bCs/>
          <w:lang w:val="es-ES"/>
        </w:rPr>
        <w:t xml:space="preserve"> Satu Mare</w:t>
      </w:r>
      <w:r>
        <w:rPr>
          <w:bCs/>
          <w:lang w:val="es-ES"/>
        </w:rPr>
        <w:t xml:space="preserve">, </w:t>
      </w:r>
      <w:proofErr w:type="spellStart"/>
      <w:r>
        <w:rPr>
          <w:bCs/>
          <w:lang w:val="es-ES"/>
        </w:rPr>
        <w:t>întrunit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în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ședință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ordinară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în</w:t>
      </w:r>
      <w:proofErr w:type="spellEnd"/>
      <w:r>
        <w:rPr>
          <w:bCs/>
          <w:lang w:val="es-ES"/>
        </w:rPr>
        <w:t xml:space="preserve"> data de 27.10.2022</w:t>
      </w:r>
      <w:r>
        <w:rPr>
          <w:bCs/>
          <w:lang w:val="es-ES"/>
        </w:rPr>
        <w:t>;</w:t>
      </w:r>
    </w:p>
    <w:p w:rsidR="00C90C35" w:rsidRPr="008F75E5" w:rsidRDefault="00C90C35" w:rsidP="00C90C35">
      <w:pPr>
        <w:ind w:firstLine="720"/>
        <w:jc w:val="both"/>
        <w:rPr>
          <w:lang w:val="es-ES"/>
        </w:rPr>
      </w:pPr>
      <w:proofErr w:type="spellStart"/>
      <w:r>
        <w:rPr>
          <w:lang w:val="es-ES"/>
        </w:rPr>
        <w:t>A</w:t>
      </w:r>
      <w:r w:rsidRPr="008F75E5">
        <w:rPr>
          <w:lang w:val="es-ES"/>
        </w:rPr>
        <w:t>vând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în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vedere</w:t>
      </w:r>
      <w:proofErr w:type="spellEnd"/>
      <w:r w:rsidRPr="008F75E5">
        <w:rPr>
          <w:lang w:val="es-ES"/>
        </w:rPr>
        <w:t>:</w:t>
      </w:r>
    </w:p>
    <w:p w:rsidR="00C90C35" w:rsidRPr="008F75E5" w:rsidRDefault="00C90C35" w:rsidP="00C90C35">
      <w:pPr>
        <w:ind w:firstLine="720"/>
        <w:jc w:val="both"/>
        <w:rPr>
          <w:b/>
          <w:lang w:val="es-ES"/>
        </w:rPr>
      </w:pPr>
      <w:r w:rsidRPr="008F75E5">
        <w:rPr>
          <w:lang w:val="es-ES"/>
        </w:rPr>
        <w:t xml:space="preserve">- </w:t>
      </w:r>
      <w:proofErr w:type="spellStart"/>
      <w:r w:rsidRPr="008F75E5">
        <w:rPr>
          <w:lang w:val="es-ES"/>
        </w:rPr>
        <w:t>p</w:t>
      </w:r>
      <w:r>
        <w:rPr>
          <w:lang w:val="es-ES"/>
        </w:rPr>
        <w:t>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</w:t>
      </w:r>
      <w:r w:rsidRPr="008F75E5">
        <w:rPr>
          <w:lang w:val="es-ES"/>
        </w:rPr>
        <w:t>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anexele</w:t>
      </w:r>
      <w:proofErr w:type="spellEnd"/>
      <w:r>
        <w:rPr>
          <w:lang w:val="es-ES"/>
        </w:rPr>
        <w:t xml:space="preserve"> 1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2 la </w:t>
      </w:r>
      <w:proofErr w:type="spellStart"/>
      <w:r>
        <w:rPr>
          <w:lang w:val="es-ES"/>
        </w:rPr>
        <w:t>proiectul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precum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referatul</w:t>
      </w:r>
      <w:proofErr w:type="spellEnd"/>
      <w:r>
        <w:rPr>
          <w:lang w:val="es-ES"/>
        </w:rPr>
        <w:t xml:space="preserve"> de aprobare al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primarului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Orașu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înregistrat</w:t>
      </w:r>
      <w:proofErr w:type="spellEnd"/>
      <w:r>
        <w:rPr>
          <w:lang w:val="es-ES"/>
        </w:rPr>
        <w:t xml:space="preserve"> sub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>. 5124/21.10.2022;</w:t>
      </w:r>
    </w:p>
    <w:p w:rsidR="00C90C35" w:rsidRPr="008F75E5" w:rsidRDefault="00C90C35" w:rsidP="00C90C35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 -</w:t>
      </w:r>
      <w:proofErr w:type="spellStart"/>
      <w:r w:rsidRPr="008F75E5">
        <w:rPr>
          <w:lang w:val="es-ES"/>
        </w:rPr>
        <w:t>raportul</w:t>
      </w:r>
      <w:proofErr w:type="spellEnd"/>
      <w:r w:rsidRPr="008F75E5">
        <w:rPr>
          <w:lang w:val="es-ES"/>
        </w:rPr>
        <w:t xml:space="preserve">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>,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local, </w:t>
      </w:r>
      <w:proofErr w:type="spellStart"/>
      <w:r>
        <w:t>înregiistrat</w:t>
      </w:r>
      <w:proofErr w:type="spellEnd"/>
      <w:r>
        <w:t xml:space="preserve"> sub nr. 5125/21.10.2022</w:t>
      </w:r>
      <w:r w:rsidRPr="008F75E5">
        <w:rPr>
          <w:lang w:val="es-ES"/>
        </w:rPr>
        <w:t xml:space="preserve">; </w:t>
      </w:r>
    </w:p>
    <w:p w:rsidR="00C90C35" w:rsidRDefault="00C90C35" w:rsidP="00C90C35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avizele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comisiilor</w:t>
      </w:r>
      <w:proofErr w:type="spellEnd"/>
      <w:r>
        <w:rPr>
          <w:lang w:val="es-ES"/>
        </w:rPr>
        <w:t xml:space="preserve"> de </w:t>
      </w:r>
      <w:proofErr w:type="spellStart"/>
      <w:r w:rsidRPr="008F75E5">
        <w:rPr>
          <w:lang w:val="es-ES"/>
        </w:rPr>
        <w:t>specialitate</w:t>
      </w:r>
      <w:proofErr w:type="spellEnd"/>
      <w:r w:rsidRPr="008F75E5">
        <w:rPr>
          <w:lang w:val="es-ES"/>
        </w:rPr>
        <w:t xml:space="preserve"> a</w:t>
      </w:r>
      <w:r>
        <w:rPr>
          <w:lang w:val="es-ES"/>
        </w:rPr>
        <w:t>le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Consiliului</w:t>
      </w:r>
      <w:proofErr w:type="spellEnd"/>
      <w:r w:rsidRPr="008F75E5">
        <w:rPr>
          <w:lang w:val="es-ES"/>
        </w:rPr>
        <w:t xml:space="preserve"> local </w:t>
      </w:r>
      <w:proofErr w:type="spellStart"/>
      <w:r w:rsidRPr="008F75E5">
        <w:rPr>
          <w:bCs/>
          <w:lang w:val="es-ES"/>
        </w:rPr>
        <w:t>Orasu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lang w:val="es-ES"/>
        </w:rPr>
        <w:t>;</w:t>
      </w:r>
    </w:p>
    <w:p w:rsidR="00C90C35" w:rsidRDefault="00C90C35" w:rsidP="00C90C35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bugetului</w:t>
      </w:r>
      <w:proofErr w:type="spellEnd"/>
      <w:r w:rsidRPr="008F75E5">
        <w:rPr>
          <w:lang w:val="es-ES"/>
        </w:rPr>
        <w:t xml:space="preserve"> </w:t>
      </w:r>
      <w:r>
        <w:rPr>
          <w:lang w:val="es-ES"/>
        </w:rPr>
        <w:t xml:space="preserve">de </w:t>
      </w:r>
      <w:proofErr w:type="spellStart"/>
      <w:r>
        <w:rPr>
          <w:lang w:val="es-ES"/>
        </w:rPr>
        <w:t>stat</w:t>
      </w:r>
      <w:proofErr w:type="spellEnd"/>
      <w:r>
        <w:rPr>
          <w:lang w:val="es-ES"/>
        </w:rPr>
        <w:t xml:space="preserve"> pe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2022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</w:t>
      </w:r>
      <w:r>
        <w:rPr>
          <w:b/>
          <w:lang w:val="es-ES"/>
        </w:rPr>
        <w:t>317</w:t>
      </w:r>
      <w:r>
        <w:rPr>
          <w:lang w:val="es-ES"/>
        </w:rPr>
        <w:t>/2021</w:t>
      </w:r>
      <w:r w:rsidRPr="008F75E5">
        <w:rPr>
          <w:lang w:val="es-ES"/>
        </w:rPr>
        <w:t>;</w:t>
      </w:r>
    </w:p>
    <w:p w:rsidR="00C90C35" w:rsidRDefault="00C90C35" w:rsidP="00C90C35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Adresa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>. 126590/12.10.2022 DGFP:</w:t>
      </w:r>
    </w:p>
    <w:p w:rsidR="00C90C35" w:rsidRDefault="00C90C35" w:rsidP="00C90C35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- </w:t>
      </w:r>
      <w:r>
        <w:rPr>
          <w:lang w:val="es-ES"/>
        </w:rPr>
        <w:t xml:space="preserve">art. 19 </w:t>
      </w:r>
      <w:proofErr w:type="spellStart"/>
      <w:r>
        <w:rPr>
          <w:lang w:val="es-ES"/>
        </w:rPr>
        <w:t>alin</w:t>
      </w:r>
      <w:proofErr w:type="spellEnd"/>
      <w:r>
        <w:rPr>
          <w:lang w:val="es-ES"/>
        </w:rPr>
        <w:t xml:space="preserve">. 2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nr</w:t>
      </w:r>
      <w:proofErr w:type="spellEnd"/>
      <w:r w:rsidRPr="008F75E5">
        <w:rPr>
          <w:lang w:val="es-ES"/>
        </w:rPr>
        <w:t>.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273/2006 </w:t>
      </w:r>
      <w:proofErr w:type="spellStart"/>
      <w:r w:rsidRPr="008F75E5">
        <w:rPr>
          <w:lang w:val="es-ES"/>
        </w:rPr>
        <w:t>cu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priv</w:t>
      </w:r>
      <w:r>
        <w:rPr>
          <w:lang w:val="es-ES"/>
        </w:rPr>
        <w:t>ire</w:t>
      </w:r>
      <w:proofErr w:type="spellEnd"/>
      <w:r>
        <w:rPr>
          <w:lang w:val="es-ES"/>
        </w:rPr>
        <w:t xml:space="preserve"> la </w:t>
      </w:r>
      <w:proofErr w:type="spellStart"/>
      <w:r>
        <w:rPr>
          <w:lang w:val="es-ES"/>
        </w:rPr>
        <w:t>finanţele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locale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completările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ulterioare</w:t>
      </w:r>
      <w:proofErr w:type="spellEnd"/>
      <w:r>
        <w:rPr>
          <w:lang w:val="es-ES"/>
        </w:rPr>
        <w:t>;</w:t>
      </w:r>
    </w:p>
    <w:p w:rsidR="00C90C35" w:rsidRDefault="00C90C35" w:rsidP="00C90C35">
      <w:pPr>
        <w:ind w:left="284" w:firstLine="283"/>
        <w:jc w:val="both"/>
        <w:rPr>
          <w:rFonts w:cs="Calibri"/>
        </w:rPr>
      </w:pPr>
      <w:proofErr w:type="spellStart"/>
      <w:proofErr w:type="gramStart"/>
      <w:r w:rsidRPr="003A7D4C">
        <w:rPr>
          <w:rFonts w:cs="Calibri"/>
        </w:rPr>
        <w:t>În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temeiul</w:t>
      </w:r>
      <w:proofErr w:type="spellEnd"/>
      <w:r w:rsidRPr="003A7D4C">
        <w:rPr>
          <w:rFonts w:cs="Calibri"/>
        </w:rPr>
        <w:t xml:space="preserve"> art.</w:t>
      </w:r>
      <w:proofErr w:type="gramEnd"/>
      <w:r w:rsidRPr="003A7D4C">
        <w:rPr>
          <w:rFonts w:cs="Calibri"/>
        </w:rPr>
        <w:t xml:space="preserve"> </w:t>
      </w:r>
      <w:proofErr w:type="gramStart"/>
      <w:r w:rsidRPr="003A7D4C">
        <w:rPr>
          <w:rFonts w:cs="Calibri"/>
        </w:rPr>
        <w:t xml:space="preserve">129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 </w:t>
      </w:r>
      <w:proofErr w:type="spellStart"/>
      <w:r w:rsidRPr="003A7D4C">
        <w:rPr>
          <w:rFonts w:cs="Calibri"/>
        </w:rPr>
        <w:t>ș</w:t>
      </w:r>
      <w:proofErr w:type="gramStart"/>
      <w:r w:rsidRPr="003A7D4C">
        <w:rPr>
          <w:rFonts w:cs="Calibri"/>
        </w:rPr>
        <w:t>i</w:t>
      </w:r>
      <w:proofErr w:type="spellEnd"/>
      <w:r w:rsidRPr="003A7D4C">
        <w:rPr>
          <w:rFonts w:cs="Calibri"/>
        </w:rPr>
        <w:t xml:space="preserve">  </w:t>
      </w:r>
      <w:proofErr w:type="spellStart"/>
      <w:r w:rsidRPr="003A7D4C">
        <w:rPr>
          <w:rFonts w:cs="Calibri"/>
        </w:rPr>
        <w:t>alin</w:t>
      </w:r>
      <w:proofErr w:type="spellEnd"/>
      <w:proofErr w:type="gramEnd"/>
      <w:r w:rsidRPr="003A7D4C">
        <w:rPr>
          <w:rFonts w:cs="Calibri"/>
        </w:rPr>
        <w:t xml:space="preserve">. (2)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b),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(4)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), art.136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.(2)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</w:p>
    <w:p w:rsidR="00C90C35" w:rsidRPr="003A7D4C" w:rsidRDefault="00C90C35" w:rsidP="00C90C35">
      <w:pPr>
        <w:jc w:val="both"/>
        <w:rPr>
          <w:rFonts w:cs="Calibri"/>
        </w:rPr>
      </w:pPr>
      <w:proofErr w:type="spellStart"/>
      <w:r w:rsidRPr="003A7D4C">
        <w:rPr>
          <w:rFonts w:cs="Calibri"/>
        </w:rPr>
        <w:t>alin</w:t>
      </w:r>
      <w:proofErr w:type="spellEnd"/>
      <w:proofErr w:type="gramStart"/>
      <w:r w:rsidRPr="003A7D4C">
        <w:rPr>
          <w:rFonts w:cs="Calibri"/>
        </w:rPr>
        <w:t>.(</w:t>
      </w:r>
      <w:proofErr w:type="gramEnd"/>
      <w:r w:rsidRPr="003A7D4C">
        <w:rPr>
          <w:rFonts w:cs="Calibri"/>
        </w:rPr>
        <w:t xml:space="preserve">3), art. </w:t>
      </w:r>
      <w:proofErr w:type="gramStart"/>
      <w:r w:rsidRPr="003A7D4C">
        <w:rPr>
          <w:rFonts w:cs="Calibri"/>
        </w:rPr>
        <w:t xml:space="preserve">139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(3)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a)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art. </w:t>
      </w:r>
      <w:proofErr w:type="gramStart"/>
      <w:r w:rsidRPr="003A7D4C">
        <w:rPr>
          <w:rFonts w:cs="Calibri"/>
        </w:rPr>
        <w:t xml:space="preserve">196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1 lit.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   din OUG nr. 57/2019 </w:t>
      </w:r>
      <w:proofErr w:type="spellStart"/>
      <w:r w:rsidRPr="003A7D4C">
        <w:rPr>
          <w:rFonts w:cs="Calibri"/>
        </w:rPr>
        <w:t>privind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Codul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administrativ</w:t>
      </w:r>
      <w:proofErr w:type="spellEnd"/>
      <w:r w:rsidRPr="003A7D4C">
        <w:rPr>
          <w:rFonts w:cs="Calibri"/>
        </w:rPr>
        <w:t xml:space="preserve">, cu </w:t>
      </w:r>
      <w:proofErr w:type="spellStart"/>
      <w:r w:rsidRPr="003A7D4C">
        <w:rPr>
          <w:rFonts w:cs="Calibri"/>
        </w:rPr>
        <w:t>modificările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completările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ulterioare</w:t>
      </w:r>
      <w:proofErr w:type="spellEnd"/>
      <w:r w:rsidRPr="003A7D4C">
        <w:rPr>
          <w:rFonts w:cs="Calibri"/>
        </w:rPr>
        <w:t>;</w:t>
      </w:r>
    </w:p>
    <w:p w:rsidR="00C90C35" w:rsidRPr="003A7D4C" w:rsidRDefault="00C90C35" w:rsidP="00C90C35">
      <w:pPr>
        <w:ind w:firstLine="720"/>
        <w:jc w:val="both"/>
        <w:rPr>
          <w:lang w:val="es-ES"/>
        </w:rPr>
      </w:pPr>
    </w:p>
    <w:p w:rsidR="00C90C35" w:rsidRPr="008F75E5" w:rsidRDefault="00C90C35" w:rsidP="00C90C35">
      <w:pPr>
        <w:ind w:firstLine="720"/>
        <w:jc w:val="center"/>
        <w:rPr>
          <w:b/>
          <w:lang w:val="ro-RO"/>
        </w:rPr>
      </w:pPr>
      <w:r>
        <w:rPr>
          <w:b/>
          <w:lang w:val="ro-RO"/>
        </w:rPr>
        <w:t>HOTĂRĂ</w:t>
      </w:r>
      <w:r w:rsidRPr="008F75E5">
        <w:rPr>
          <w:b/>
          <w:lang w:val="ro-RO"/>
        </w:rPr>
        <w:t>ȘTE</w:t>
      </w:r>
    </w:p>
    <w:p w:rsidR="00C90C35" w:rsidRPr="008F75E5" w:rsidRDefault="00C90C35" w:rsidP="00C90C35">
      <w:pPr>
        <w:rPr>
          <w:b/>
          <w:lang w:val="es-ES"/>
        </w:rPr>
      </w:pPr>
    </w:p>
    <w:p w:rsidR="00C90C35" w:rsidRDefault="00C90C35" w:rsidP="00C90C35">
      <w:pPr>
        <w:ind w:firstLine="720"/>
        <w:jc w:val="both"/>
        <w:rPr>
          <w:lang w:val="es-ES"/>
        </w:rPr>
      </w:pPr>
      <w:r w:rsidRPr="008F75E5">
        <w:rPr>
          <w:b/>
          <w:lang w:val="es-ES"/>
        </w:rPr>
        <w:t xml:space="preserve">Art. 1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rectificarea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bugetului</w:t>
      </w:r>
      <w:proofErr w:type="spellEnd"/>
      <w:r>
        <w:rPr>
          <w:lang w:val="es-ES"/>
        </w:rPr>
        <w:t xml:space="preserve"> local al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2022, </w:t>
      </w:r>
      <w:proofErr w:type="spellStart"/>
      <w:r>
        <w:rPr>
          <w:lang w:val="es-ES"/>
        </w:rPr>
        <w:t>conform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1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C90C35" w:rsidRDefault="00C90C35" w:rsidP="00C90C35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>2</w:t>
      </w:r>
      <w:r>
        <w:rPr>
          <w:b/>
          <w:lang w:val="es-ES"/>
        </w:rPr>
        <w:t xml:space="preserve">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listei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investiții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2022, </w:t>
      </w:r>
      <w:proofErr w:type="spellStart"/>
      <w:r>
        <w:rPr>
          <w:lang w:val="es-ES"/>
        </w:rPr>
        <w:t>conform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2</w:t>
      </w:r>
      <w:r>
        <w:rPr>
          <w:b/>
          <w:lang w:val="es-ES"/>
        </w:rPr>
        <w:t xml:space="preserve">a </w:t>
      </w:r>
      <w:proofErr w:type="spellStart"/>
      <w:r>
        <w:rPr>
          <w:b/>
          <w:lang w:val="es-ES"/>
        </w:rPr>
        <w:t>și</w:t>
      </w:r>
      <w:proofErr w:type="spellEnd"/>
      <w:r>
        <w:rPr>
          <w:b/>
          <w:lang w:val="es-ES"/>
        </w:rPr>
        <w:t xml:space="preserve"> 2b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C90C35" w:rsidRDefault="00C90C35" w:rsidP="00C90C35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>3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Anexele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1,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2a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2b  </w:t>
      </w:r>
      <w:proofErr w:type="spellStart"/>
      <w:r>
        <w:rPr>
          <w:lang w:val="es-ES"/>
        </w:rPr>
        <w:t>fac</w:t>
      </w:r>
      <w:proofErr w:type="spellEnd"/>
      <w:r>
        <w:rPr>
          <w:lang w:val="es-ES"/>
        </w:rPr>
        <w:t xml:space="preserve"> parte </w:t>
      </w:r>
      <w:proofErr w:type="spellStart"/>
      <w:r>
        <w:rPr>
          <w:lang w:val="es-ES"/>
        </w:rPr>
        <w:t>integrantă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;</w:t>
      </w:r>
    </w:p>
    <w:p w:rsidR="00C90C35" w:rsidRDefault="00C90C35" w:rsidP="00C90C35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 4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Cu </w:t>
      </w:r>
      <w:proofErr w:type="spellStart"/>
      <w:r w:rsidRPr="008F75E5">
        <w:rPr>
          <w:lang w:val="es-ES"/>
        </w:rPr>
        <w:t>ducere</w:t>
      </w:r>
      <w:r>
        <w:rPr>
          <w:lang w:val="es-ES"/>
        </w:rPr>
        <w:t>a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îndeplinire</w:t>
      </w:r>
      <w:proofErr w:type="spellEnd"/>
      <w:r>
        <w:rPr>
          <w:lang w:val="es-ES"/>
        </w:rPr>
        <w:t xml:space="preserve"> </w:t>
      </w:r>
      <w:r w:rsidRPr="008F75E5">
        <w:rPr>
          <w:lang w:val="es-ES"/>
        </w:rPr>
        <w:t>a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prezentei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hotărâ</w:t>
      </w:r>
      <w:r>
        <w:rPr>
          <w:lang w:val="es-ES"/>
        </w:rPr>
        <w:t>rii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adopta</w:t>
      </w:r>
      <w:r>
        <w:rPr>
          <w:lang w:val="es-ES"/>
        </w:rPr>
        <w:t>tate</w:t>
      </w:r>
      <w:proofErr w:type="spellEnd"/>
      <w:r>
        <w:rPr>
          <w:lang w:val="es-ES"/>
        </w:rPr>
        <w:t xml:space="preserve"> se </w:t>
      </w:r>
      <w:proofErr w:type="spellStart"/>
      <w:r>
        <w:rPr>
          <w:lang w:val="es-ES"/>
        </w:rPr>
        <w:t>încredințează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>
        <w:rPr>
          <w:lang w:val="es-ES"/>
        </w:rPr>
        <w:t>.</w:t>
      </w:r>
    </w:p>
    <w:p w:rsidR="00C90C35" w:rsidRDefault="00C90C35" w:rsidP="00C90C35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 xml:space="preserve">5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 w:rsidRPr="008F75E5">
        <w:rPr>
          <w:lang w:val="es-ES"/>
        </w:rPr>
        <w:t xml:space="preserve"> se va aduce la </w:t>
      </w:r>
      <w:proofErr w:type="spellStart"/>
      <w:r w:rsidRPr="008F75E5">
        <w:rPr>
          <w:lang w:val="es-ES"/>
        </w:rPr>
        <w:t>cunoştinţă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publică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afișare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sediul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Primăriei</w:t>
      </w:r>
      <w:proofErr w:type="spellEnd"/>
      <w:r w:rsidRPr="008F75E5">
        <w:rPr>
          <w:lang w:val="es-ES"/>
        </w:rPr>
        <w:t xml:space="preserve">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Orasu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prin</w:t>
      </w:r>
      <w:proofErr w:type="spellEnd"/>
      <w:r>
        <w:rPr>
          <w:lang w:val="es-ES"/>
        </w:rPr>
        <w:t xml:space="preserve"> publicare</w:t>
      </w:r>
      <w:r w:rsidRPr="008F75E5">
        <w:rPr>
          <w:lang w:val="es-ES"/>
        </w:rPr>
        <w:t xml:space="preserve"> pe </w:t>
      </w:r>
      <w:proofErr w:type="spellStart"/>
      <w:r w:rsidRPr="008F75E5">
        <w:rPr>
          <w:lang w:val="es-ES"/>
        </w:rPr>
        <w:t>pagina</w:t>
      </w:r>
      <w:proofErr w:type="spellEnd"/>
      <w:r w:rsidRPr="008F75E5">
        <w:rPr>
          <w:lang w:val="es-ES"/>
        </w:rPr>
        <w:t xml:space="preserve"> de internet a </w:t>
      </w:r>
      <w:proofErr w:type="spellStart"/>
      <w:r w:rsidRPr="008F75E5">
        <w:rPr>
          <w:lang w:val="es-ES"/>
        </w:rPr>
        <w:t>Primăriei</w:t>
      </w:r>
      <w:proofErr w:type="spellEnd"/>
      <w:r>
        <w:rPr>
          <w:lang w:val="es-ES"/>
        </w:rPr>
        <w:t>.</w:t>
      </w:r>
    </w:p>
    <w:p w:rsidR="00C90C35" w:rsidRDefault="00C90C35" w:rsidP="00C90C35">
      <w:pPr>
        <w:ind w:firstLine="720"/>
        <w:jc w:val="both"/>
        <w:rPr>
          <w:lang w:val="es-ES"/>
        </w:rPr>
      </w:pPr>
      <w:r w:rsidRPr="00E878E4">
        <w:rPr>
          <w:b/>
          <w:lang w:val="es-ES"/>
        </w:rPr>
        <w:t xml:space="preserve">Art. 6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>
        <w:rPr>
          <w:lang w:val="es-ES"/>
        </w:rPr>
        <w:t xml:space="preserve"> se va comunica </w:t>
      </w:r>
      <w:proofErr w:type="spellStart"/>
      <w:r w:rsidRPr="008F75E5">
        <w:rPr>
          <w:lang w:val="es-ES"/>
        </w:rPr>
        <w:t>Instituţiei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Prefectului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judeţului</w:t>
      </w:r>
      <w:proofErr w:type="spellEnd"/>
      <w:r w:rsidRPr="008F75E5">
        <w:rPr>
          <w:lang w:val="es-ES"/>
        </w:rPr>
        <w:t xml:space="preserve"> Satu Mare,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primarului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Orasu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>
        <w:rPr>
          <w:lang w:val="es-ES"/>
        </w:rPr>
        <w:t>.</w:t>
      </w:r>
    </w:p>
    <w:p w:rsidR="00C90C35" w:rsidRDefault="00C90C35" w:rsidP="00C90C35">
      <w:pPr>
        <w:ind w:firstLine="720"/>
        <w:jc w:val="both"/>
        <w:rPr>
          <w:lang w:val="es-ES"/>
        </w:rPr>
      </w:pPr>
    </w:p>
    <w:p w:rsidR="00C90C35" w:rsidRDefault="00C90C35" w:rsidP="00C90C35">
      <w:pPr>
        <w:ind w:firstLine="720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la</w:t>
      </w:r>
      <w:r>
        <w:rPr>
          <w:lang w:val="es-ES"/>
        </w:rPr>
        <w:t xml:space="preserve"> 27</w:t>
      </w:r>
      <w:r>
        <w:rPr>
          <w:lang w:val="es-ES"/>
        </w:rPr>
        <w:t>.10.2022</w:t>
      </w:r>
    </w:p>
    <w:p w:rsidR="00C90C35" w:rsidRPr="00E878E4" w:rsidRDefault="00C90C35" w:rsidP="00C90C35">
      <w:pPr>
        <w:ind w:firstLine="720"/>
        <w:jc w:val="center"/>
        <w:rPr>
          <w:lang w:val="es-ES"/>
        </w:rPr>
      </w:pPr>
    </w:p>
    <w:p w:rsidR="00C90C35" w:rsidRPr="00AA34CA" w:rsidRDefault="00C90C35" w:rsidP="00C90C35">
      <w:pPr>
        <w:textAlignment w:val="baseline"/>
      </w:pPr>
      <w:r>
        <w:rPr>
          <w:bCs/>
          <w:lang w:val="ro-RO"/>
        </w:rPr>
        <w:t xml:space="preserve">          </w:t>
      </w:r>
      <w:r>
        <w:rPr>
          <w:bCs/>
          <w:lang w:val="ro-RO"/>
        </w:rPr>
        <w:t xml:space="preserve">   </w:t>
      </w:r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>,</w:t>
      </w:r>
      <w:r w:rsidRPr="00AA34CA">
        <w:t xml:space="preserve">                        </w:t>
      </w:r>
      <w:r>
        <w:t xml:space="preserve">                                </w:t>
      </w:r>
      <w:proofErr w:type="spellStart"/>
      <w:r>
        <w:t>Contrasemnează</w:t>
      </w:r>
      <w:proofErr w:type="spellEnd"/>
      <w:r w:rsidRPr="00AA34CA">
        <w:t>,</w:t>
      </w:r>
    </w:p>
    <w:p w:rsidR="00C90C35" w:rsidRPr="00AA34CA" w:rsidRDefault="00C90C35" w:rsidP="00C90C35">
      <w:pPr>
        <w:textAlignment w:val="baseline"/>
      </w:pPr>
      <w:r>
        <w:t xml:space="preserve">       </w:t>
      </w:r>
      <w:r w:rsidRPr="00AA34CA">
        <w:t xml:space="preserve"> </w:t>
      </w:r>
      <w:r>
        <w:t xml:space="preserve">   </w:t>
      </w:r>
      <w:r w:rsidRPr="00AA34CA">
        <w:t xml:space="preserve">  </w:t>
      </w:r>
      <w:r>
        <w:t xml:space="preserve"> Gheorghe NISTOR</w:t>
      </w:r>
      <w:r w:rsidRPr="00AA34CA">
        <w:t xml:space="preserve">                                            </w:t>
      </w:r>
      <w:r>
        <w:t xml:space="preserve">                </w:t>
      </w:r>
      <w:proofErr w:type="spellStart"/>
      <w:r w:rsidRPr="00AA34CA">
        <w:t>Secretar</w:t>
      </w:r>
      <w:proofErr w:type="spellEnd"/>
      <w:r w:rsidRPr="00AA34CA">
        <w:t xml:space="preserve"> general,</w:t>
      </w:r>
    </w:p>
    <w:p w:rsidR="00C90C35" w:rsidRDefault="00C90C35" w:rsidP="00C90C35">
      <w:pPr>
        <w:textAlignment w:val="baseline"/>
      </w:pPr>
      <w:r w:rsidRPr="00AA34CA">
        <w:t xml:space="preserve">    </w:t>
      </w:r>
      <w:r>
        <w:t xml:space="preserve">                            </w:t>
      </w:r>
      <w:r w:rsidRPr="00AA34CA">
        <w:t xml:space="preserve">                                     </w:t>
      </w:r>
      <w:r>
        <w:t xml:space="preserve">                                Sonia-</w:t>
      </w:r>
      <w:proofErr w:type="spellStart"/>
      <w:r>
        <w:t>Teodora</w:t>
      </w:r>
      <w:proofErr w:type="spellEnd"/>
      <w:r>
        <w:t xml:space="preserve"> Stan</w:t>
      </w:r>
    </w:p>
    <w:p w:rsidR="00C90C35" w:rsidRPr="00F02C23" w:rsidRDefault="00C90C35" w:rsidP="00C90C35">
      <w:pPr>
        <w:textAlignment w:val="baseline"/>
      </w:pPr>
    </w:p>
    <w:p w:rsidR="00C90C35" w:rsidRPr="00987CA1" w:rsidRDefault="00C90C35" w:rsidP="00C90C35">
      <w:pPr>
        <w:ind w:left="562" w:right="144"/>
        <w:jc w:val="both"/>
        <w:rPr>
          <w:rFonts w:eastAsia="Calibri"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în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funcție</w:t>
      </w:r>
      <w:proofErr w:type="spellEnd"/>
      <w:r w:rsidRPr="00987CA1">
        <w:rPr>
          <w:rFonts w:eastAsia="Calibri"/>
          <w:i/>
        </w:rPr>
        <w:t xml:space="preserve">: </w:t>
      </w:r>
      <w:r>
        <w:rPr>
          <w:rFonts w:eastAsia="Calibri"/>
          <w:i/>
        </w:rPr>
        <w:t>13</w:t>
      </w:r>
    </w:p>
    <w:p w:rsidR="00C90C35" w:rsidRPr="00987CA1" w:rsidRDefault="00C90C35" w:rsidP="00C90C35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prezenți</w:t>
      </w:r>
      <w:proofErr w:type="spellEnd"/>
      <w:r>
        <w:rPr>
          <w:rFonts w:eastAsia="Calibri"/>
          <w:i/>
        </w:rPr>
        <w:t>: _</w:t>
      </w:r>
    </w:p>
    <w:p w:rsidR="00C90C35" w:rsidRPr="00987CA1" w:rsidRDefault="00C90C35" w:rsidP="00C90C35">
      <w:pPr>
        <w:tabs>
          <w:tab w:val="left" w:pos="1755"/>
        </w:tabs>
        <w:ind w:left="562" w:right="144"/>
        <w:jc w:val="both"/>
        <w:rPr>
          <w:rFonts w:eastAsia="Calibri"/>
          <w:i/>
          <w:lang w:eastAsia="ro-RO"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</w:t>
      </w:r>
      <w:r>
        <w:rPr>
          <w:rFonts w:eastAsia="Calibri"/>
          <w:i/>
        </w:rPr>
        <w:t>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absenți</w:t>
      </w:r>
      <w:proofErr w:type="spellEnd"/>
      <w:r>
        <w:rPr>
          <w:rFonts w:eastAsia="Calibri"/>
          <w:i/>
        </w:rPr>
        <w:t>: _</w:t>
      </w:r>
    </w:p>
    <w:p w:rsidR="00C90C35" w:rsidRPr="00987CA1" w:rsidRDefault="00C90C35" w:rsidP="00C90C35">
      <w:pPr>
        <w:tabs>
          <w:tab w:val="left" w:pos="1755"/>
          <w:tab w:val="left" w:pos="3870"/>
        </w:tabs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_</w:t>
      </w:r>
    </w:p>
    <w:p w:rsidR="00C90C35" w:rsidRPr="00987CA1" w:rsidRDefault="00C90C35" w:rsidP="00C90C35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_</w:t>
      </w:r>
    </w:p>
    <w:p w:rsidR="00C90C35" w:rsidRPr="005D6EC7" w:rsidRDefault="00C90C35" w:rsidP="00C90C35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_</w:t>
      </w:r>
    </w:p>
    <w:p w:rsidR="00C90C35" w:rsidRDefault="00C90C35" w:rsidP="00C90C35">
      <w:pPr>
        <w:jc w:val="both"/>
      </w:pPr>
    </w:p>
    <w:p w:rsidR="00C90C35" w:rsidRDefault="00C90C35" w:rsidP="00C90C35"/>
    <w:p w:rsidR="00C90C35" w:rsidRDefault="00C90C35" w:rsidP="00C90C35">
      <w:pPr>
        <w:ind w:right="150"/>
      </w:pPr>
      <w:r>
        <w:rPr>
          <w:bCs/>
        </w:rPr>
        <w:t>ROMÂNIA</w:t>
      </w:r>
    </w:p>
    <w:p w:rsidR="00C90C35" w:rsidRDefault="00C90C35" w:rsidP="00C90C35">
      <w:pPr>
        <w:autoSpaceDE w:val="0"/>
        <w:autoSpaceDN w:val="0"/>
        <w:adjustRightInd w:val="0"/>
        <w:ind w:right="150"/>
        <w:rPr>
          <w:bCs/>
        </w:rPr>
      </w:pPr>
      <w:r>
        <w:rPr>
          <w:bCs/>
        </w:rPr>
        <w:t>JUDEȚUL SATU MARE</w:t>
      </w:r>
    </w:p>
    <w:p w:rsidR="00C90C35" w:rsidRDefault="00C90C35" w:rsidP="00C90C35">
      <w:pPr>
        <w:autoSpaceDE w:val="0"/>
        <w:autoSpaceDN w:val="0"/>
        <w:adjustRightInd w:val="0"/>
        <w:ind w:right="150"/>
        <w:rPr>
          <w:bCs/>
        </w:rPr>
      </w:pPr>
      <w:r>
        <w:rPr>
          <w:bCs/>
        </w:rPr>
        <w:t>COMUNA ORAȘU NOU</w:t>
      </w:r>
    </w:p>
    <w:p w:rsidR="00C90C35" w:rsidRDefault="00C90C35" w:rsidP="00C90C35">
      <w:pPr>
        <w:autoSpaceDE w:val="0"/>
        <w:autoSpaceDN w:val="0"/>
        <w:adjustRightInd w:val="0"/>
        <w:ind w:right="150"/>
        <w:rPr>
          <w:bCs/>
        </w:rPr>
      </w:pPr>
    </w:p>
    <w:p w:rsidR="00C90C35" w:rsidRDefault="00C90C35" w:rsidP="00C90C35">
      <w:pPr>
        <w:ind w:left="567" w:right="150"/>
        <w:outlineLvl w:val="0"/>
      </w:pPr>
    </w:p>
    <w:p w:rsidR="00C90C35" w:rsidRDefault="00C90C35" w:rsidP="00C90C35">
      <w:pPr>
        <w:ind w:left="567" w:right="150"/>
        <w:outlineLvl w:val="0"/>
      </w:pPr>
    </w:p>
    <w:p w:rsidR="00C90C35" w:rsidRDefault="00C90C35" w:rsidP="00C90C35">
      <w:pPr>
        <w:ind w:right="150"/>
        <w:jc w:val="center"/>
        <w:outlineLvl w:val="0"/>
        <w:rPr>
          <w:b/>
        </w:rPr>
      </w:pPr>
      <w:proofErr w:type="gramStart"/>
      <w:r>
        <w:rPr>
          <w:b/>
        </w:rPr>
        <w:t>ANEXA</w:t>
      </w:r>
      <w:r>
        <w:rPr>
          <w:b/>
        </w:rPr>
        <w:t xml:space="preserve"> nr.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1 la HCL nr.</w:t>
      </w:r>
      <w:proofErr w:type="gramEnd"/>
      <w:r>
        <w:rPr>
          <w:b/>
        </w:rPr>
        <w:t xml:space="preserve"> 58/27.10.2022</w:t>
      </w:r>
    </w:p>
    <w:p w:rsidR="00C90C35" w:rsidRDefault="00C90C35" w:rsidP="00C90C35">
      <w:pPr>
        <w:ind w:right="150"/>
      </w:pPr>
    </w:p>
    <w:p w:rsidR="00C90C35" w:rsidRDefault="00C90C35" w:rsidP="00C90C35">
      <w:pPr>
        <w:ind w:left="567" w:right="150"/>
        <w:jc w:val="center"/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>
        <w:t>rectificarea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de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Orașu</w:t>
      </w:r>
      <w:proofErr w:type="spellEnd"/>
      <w:r>
        <w:t xml:space="preserve"> </w:t>
      </w:r>
      <w:proofErr w:type="spellStart"/>
      <w:r>
        <w:t>Nou</w:t>
      </w:r>
      <w:proofErr w:type="spellEnd"/>
    </w:p>
    <w:p w:rsidR="00C90C35" w:rsidRDefault="00C90C35" w:rsidP="00C90C35">
      <w:pPr>
        <w:ind w:left="567" w:right="150"/>
        <w:jc w:val="center"/>
      </w:pPr>
      <w:r>
        <w:t xml:space="preserve">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anul</w:t>
      </w:r>
      <w:proofErr w:type="spellEnd"/>
      <w:r>
        <w:t xml:space="preserve"> 2022</w:t>
      </w:r>
    </w:p>
    <w:p w:rsidR="00C90C35" w:rsidRDefault="00C90C35" w:rsidP="00C90C35">
      <w:pPr>
        <w:ind w:right="150"/>
      </w:pPr>
    </w:p>
    <w:p w:rsidR="00C90C35" w:rsidRDefault="00C90C35" w:rsidP="00C90C35">
      <w:pPr>
        <w:ind w:left="360"/>
      </w:pPr>
      <w:proofErr w:type="spellStart"/>
      <w:r>
        <w:t>Bugetul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2022 se </w:t>
      </w:r>
      <w:proofErr w:type="spellStart"/>
      <w:r>
        <w:t>rectifică</w:t>
      </w:r>
      <w:proofErr w:type="spellEnd"/>
      <w:r>
        <w:t>:</w:t>
      </w:r>
    </w:p>
    <w:p w:rsidR="00C90C35" w:rsidRDefault="00C90C35" w:rsidP="00C90C35">
      <w:r>
        <w:t xml:space="preserve">     -</w:t>
      </w:r>
      <w:proofErr w:type="gramStart"/>
      <w:r>
        <w:t>mii</w:t>
      </w:r>
      <w:proofErr w:type="gramEnd"/>
      <w:r>
        <w:t xml:space="preserve"> lei-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6"/>
        <w:gridCol w:w="1737"/>
        <w:gridCol w:w="1208"/>
        <w:gridCol w:w="1246"/>
        <w:gridCol w:w="1264"/>
        <w:gridCol w:w="1154"/>
        <w:gridCol w:w="1181"/>
      </w:tblGrid>
      <w:tr w:rsidR="00C90C35" w:rsidTr="00F762CB">
        <w:trPr>
          <w:trHeight w:val="439"/>
        </w:trPr>
        <w:tc>
          <w:tcPr>
            <w:tcW w:w="866" w:type="dxa"/>
          </w:tcPr>
          <w:p w:rsidR="00C90C35" w:rsidRPr="00D70312" w:rsidRDefault="00C90C35" w:rsidP="00F762CB">
            <w:pPr>
              <w:rPr>
                <w:b/>
              </w:rPr>
            </w:pPr>
            <w:r w:rsidRPr="00D70312">
              <w:rPr>
                <w:b/>
              </w:rPr>
              <w:t>Nr.crt</w:t>
            </w:r>
          </w:p>
        </w:tc>
        <w:tc>
          <w:tcPr>
            <w:tcW w:w="1737" w:type="dxa"/>
          </w:tcPr>
          <w:p w:rsidR="00C90C35" w:rsidRPr="00D70312" w:rsidRDefault="00C90C35" w:rsidP="00F762CB">
            <w:pPr>
              <w:rPr>
                <w:b/>
              </w:rPr>
            </w:pPr>
            <w:proofErr w:type="spellStart"/>
            <w:r>
              <w:rPr>
                <w:b/>
              </w:rPr>
              <w:t>Cont</w:t>
            </w:r>
            <w:proofErr w:type="spellEnd"/>
          </w:p>
        </w:tc>
        <w:tc>
          <w:tcPr>
            <w:tcW w:w="1208" w:type="dxa"/>
          </w:tcPr>
          <w:p w:rsidR="00C90C35" w:rsidRPr="00D70312" w:rsidRDefault="00C90C35" w:rsidP="00F762CB">
            <w:pPr>
              <w:rPr>
                <w:b/>
              </w:rPr>
            </w:pPr>
            <w:r w:rsidRPr="00D70312">
              <w:rPr>
                <w:b/>
              </w:rPr>
              <w:t>An</w:t>
            </w:r>
          </w:p>
        </w:tc>
        <w:tc>
          <w:tcPr>
            <w:tcW w:w="1246" w:type="dxa"/>
          </w:tcPr>
          <w:p w:rsidR="00C90C35" w:rsidRPr="00D70312" w:rsidRDefault="00C90C35" w:rsidP="00F762CB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</w:t>
            </w:r>
            <w:proofErr w:type="spellEnd"/>
          </w:p>
        </w:tc>
        <w:tc>
          <w:tcPr>
            <w:tcW w:w="1264" w:type="dxa"/>
          </w:tcPr>
          <w:p w:rsidR="00C90C35" w:rsidRPr="00D70312" w:rsidRDefault="00C90C35" w:rsidP="00F762CB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</w:t>
            </w:r>
            <w:proofErr w:type="spellEnd"/>
          </w:p>
        </w:tc>
        <w:tc>
          <w:tcPr>
            <w:tcW w:w="1154" w:type="dxa"/>
          </w:tcPr>
          <w:p w:rsidR="00C90C35" w:rsidRPr="00D70312" w:rsidRDefault="00C90C35" w:rsidP="00F762CB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Tr.III</w:t>
            </w:r>
            <w:proofErr w:type="spellEnd"/>
          </w:p>
        </w:tc>
        <w:tc>
          <w:tcPr>
            <w:tcW w:w="1181" w:type="dxa"/>
          </w:tcPr>
          <w:p w:rsidR="00C90C35" w:rsidRPr="00D70312" w:rsidRDefault="00C90C35" w:rsidP="00F762CB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Tr.IV</w:t>
            </w:r>
            <w:proofErr w:type="spellEnd"/>
          </w:p>
        </w:tc>
      </w:tr>
      <w:tr w:rsidR="00C90C35" w:rsidTr="00F762CB">
        <w:tc>
          <w:tcPr>
            <w:tcW w:w="866" w:type="dxa"/>
          </w:tcPr>
          <w:p w:rsidR="00C90C35" w:rsidRPr="001F6FB1" w:rsidRDefault="00C90C35" w:rsidP="00F762CB"/>
        </w:tc>
        <w:tc>
          <w:tcPr>
            <w:tcW w:w="1737" w:type="dxa"/>
          </w:tcPr>
          <w:p w:rsidR="00C90C35" w:rsidRPr="001F6FB1" w:rsidRDefault="00C90C35" w:rsidP="00F762CB">
            <w:pPr>
              <w:rPr>
                <w:b/>
              </w:rPr>
            </w:pPr>
            <w:r w:rsidRPr="001F6FB1">
              <w:rPr>
                <w:b/>
              </w:rPr>
              <w:t>TOTAL VENITURI</w:t>
            </w:r>
          </w:p>
        </w:tc>
        <w:tc>
          <w:tcPr>
            <w:tcW w:w="1208" w:type="dxa"/>
          </w:tcPr>
          <w:p w:rsidR="00C90C35" w:rsidRPr="001F6FB1" w:rsidRDefault="00C90C35" w:rsidP="00F762CB">
            <w:pPr>
              <w:rPr>
                <w:b/>
              </w:rPr>
            </w:pPr>
            <w:r>
              <w:rPr>
                <w:b/>
              </w:rPr>
              <w:t>+67,50</w:t>
            </w:r>
          </w:p>
        </w:tc>
        <w:tc>
          <w:tcPr>
            <w:tcW w:w="1246" w:type="dxa"/>
          </w:tcPr>
          <w:p w:rsidR="00C90C35" w:rsidRPr="001F6FB1" w:rsidRDefault="00C90C35" w:rsidP="00F762CB">
            <w:pPr>
              <w:rPr>
                <w:b/>
              </w:rPr>
            </w:pPr>
          </w:p>
        </w:tc>
        <w:tc>
          <w:tcPr>
            <w:tcW w:w="1264" w:type="dxa"/>
          </w:tcPr>
          <w:p w:rsidR="00C90C35" w:rsidRPr="001F6FB1" w:rsidRDefault="00C90C35" w:rsidP="00F762CB">
            <w:pPr>
              <w:rPr>
                <w:b/>
              </w:rPr>
            </w:pPr>
          </w:p>
        </w:tc>
        <w:tc>
          <w:tcPr>
            <w:tcW w:w="1154" w:type="dxa"/>
          </w:tcPr>
          <w:p w:rsidR="00C90C35" w:rsidRPr="001F6FB1" w:rsidRDefault="00C90C35" w:rsidP="00F762CB">
            <w:pPr>
              <w:rPr>
                <w:b/>
              </w:rPr>
            </w:pPr>
          </w:p>
        </w:tc>
        <w:tc>
          <w:tcPr>
            <w:tcW w:w="1181" w:type="dxa"/>
          </w:tcPr>
          <w:p w:rsidR="00C90C35" w:rsidRPr="001F6FB1" w:rsidRDefault="00C90C35" w:rsidP="00F762CB">
            <w:pPr>
              <w:rPr>
                <w:b/>
              </w:rPr>
            </w:pPr>
            <w:r>
              <w:rPr>
                <w:b/>
              </w:rPr>
              <w:t>+67,50</w:t>
            </w:r>
          </w:p>
        </w:tc>
      </w:tr>
      <w:tr w:rsidR="00C90C35" w:rsidTr="00F762CB">
        <w:tc>
          <w:tcPr>
            <w:tcW w:w="866" w:type="dxa"/>
          </w:tcPr>
          <w:p w:rsidR="00C90C35" w:rsidRPr="001F6FB1" w:rsidRDefault="00C90C35" w:rsidP="00F762CB">
            <w:r>
              <w:t>1</w:t>
            </w:r>
          </w:p>
        </w:tc>
        <w:tc>
          <w:tcPr>
            <w:tcW w:w="1737" w:type="dxa"/>
          </w:tcPr>
          <w:p w:rsidR="00C90C35" w:rsidRPr="00AE3194" w:rsidRDefault="00C90C35" w:rsidP="00F762CB">
            <w:proofErr w:type="spellStart"/>
            <w:r>
              <w:t>Venituri</w:t>
            </w:r>
            <w:proofErr w:type="spellEnd"/>
            <w:r>
              <w:t xml:space="preserve"> </w:t>
            </w:r>
            <w:proofErr w:type="spellStart"/>
            <w:r>
              <w:t>proprii</w:t>
            </w:r>
            <w:proofErr w:type="spellEnd"/>
          </w:p>
        </w:tc>
        <w:tc>
          <w:tcPr>
            <w:tcW w:w="1208" w:type="dxa"/>
          </w:tcPr>
          <w:p w:rsidR="00C90C35" w:rsidRPr="00AE3194" w:rsidRDefault="00C90C35" w:rsidP="00F762CB">
            <w:r>
              <w:t>+55</w:t>
            </w:r>
          </w:p>
        </w:tc>
        <w:tc>
          <w:tcPr>
            <w:tcW w:w="1246" w:type="dxa"/>
          </w:tcPr>
          <w:p w:rsidR="00C90C35" w:rsidRPr="00AE3194" w:rsidRDefault="00C90C35" w:rsidP="00F762CB"/>
        </w:tc>
        <w:tc>
          <w:tcPr>
            <w:tcW w:w="1264" w:type="dxa"/>
          </w:tcPr>
          <w:p w:rsidR="00C90C35" w:rsidRPr="00AE3194" w:rsidRDefault="00C90C35" w:rsidP="00F762CB"/>
        </w:tc>
        <w:tc>
          <w:tcPr>
            <w:tcW w:w="1154" w:type="dxa"/>
          </w:tcPr>
          <w:p w:rsidR="00C90C35" w:rsidRPr="00AE3194" w:rsidRDefault="00C90C35" w:rsidP="00F762CB"/>
        </w:tc>
        <w:tc>
          <w:tcPr>
            <w:tcW w:w="1181" w:type="dxa"/>
          </w:tcPr>
          <w:p w:rsidR="00C90C35" w:rsidRPr="00AE3194" w:rsidRDefault="00C90C35" w:rsidP="00F762CB">
            <w:r>
              <w:t>+55</w:t>
            </w:r>
          </w:p>
        </w:tc>
      </w:tr>
      <w:tr w:rsidR="00C90C35" w:rsidTr="00F762CB">
        <w:tc>
          <w:tcPr>
            <w:tcW w:w="866" w:type="dxa"/>
          </w:tcPr>
          <w:p w:rsidR="00C90C35" w:rsidRDefault="00C90C35" w:rsidP="00F762CB">
            <w:r>
              <w:t>2</w:t>
            </w:r>
          </w:p>
        </w:tc>
        <w:tc>
          <w:tcPr>
            <w:tcW w:w="1737" w:type="dxa"/>
          </w:tcPr>
          <w:p w:rsidR="00C90C35" w:rsidRDefault="00C90C35" w:rsidP="00F762CB">
            <w:r>
              <w:t>110202</w:t>
            </w:r>
          </w:p>
        </w:tc>
        <w:tc>
          <w:tcPr>
            <w:tcW w:w="1208" w:type="dxa"/>
          </w:tcPr>
          <w:p w:rsidR="00C90C35" w:rsidRPr="00AE3194" w:rsidRDefault="00C90C35" w:rsidP="00F762CB">
            <w:r>
              <w:t>+12,50</w:t>
            </w:r>
          </w:p>
        </w:tc>
        <w:tc>
          <w:tcPr>
            <w:tcW w:w="1246" w:type="dxa"/>
          </w:tcPr>
          <w:p w:rsidR="00C90C35" w:rsidRPr="00AE3194" w:rsidRDefault="00C90C35" w:rsidP="00F762CB"/>
        </w:tc>
        <w:tc>
          <w:tcPr>
            <w:tcW w:w="1264" w:type="dxa"/>
          </w:tcPr>
          <w:p w:rsidR="00C90C35" w:rsidRPr="00AE3194" w:rsidRDefault="00C90C35" w:rsidP="00F762CB"/>
        </w:tc>
        <w:tc>
          <w:tcPr>
            <w:tcW w:w="1154" w:type="dxa"/>
          </w:tcPr>
          <w:p w:rsidR="00C90C35" w:rsidRPr="00AE3194" w:rsidRDefault="00C90C35" w:rsidP="00F762CB"/>
        </w:tc>
        <w:tc>
          <w:tcPr>
            <w:tcW w:w="1181" w:type="dxa"/>
          </w:tcPr>
          <w:p w:rsidR="00C90C35" w:rsidRPr="00AE3194" w:rsidRDefault="00C90C35" w:rsidP="00F762CB">
            <w:r>
              <w:t>+12,50</w:t>
            </w:r>
          </w:p>
        </w:tc>
      </w:tr>
      <w:tr w:rsidR="00C90C35" w:rsidTr="00F762CB">
        <w:tc>
          <w:tcPr>
            <w:tcW w:w="866" w:type="dxa"/>
          </w:tcPr>
          <w:p w:rsidR="00C90C35" w:rsidRDefault="00C90C35" w:rsidP="00F762CB">
            <w:r>
              <w:t>1</w:t>
            </w:r>
          </w:p>
        </w:tc>
        <w:tc>
          <w:tcPr>
            <w:tcW w:w="1737" w:type="dxa"/>
          </w:tcPr>
          <w:p w:rsidR="00C90C35" w:rsidRDefault="00C90C35" w:rsidP="00F762CB">
            <w:r>
              <w:t>510220</w:t>
            </w:r>
          </w:p>
        </w:tc>
        <w:tc>
          <w:tcPr>
            <w:tcW w:w="1208" w:type="dxa"/>
          </w:tcPr>
          <w:p w:rsidR="00C90C35" w:rsidRDefault="00C90C35" w:rsidP="00F762CB">
            <w:r>
              <w:t>+44</w:t>
            </w:r>
          </w:p>
        </w:tc>
        <w:tc>
          <w:tcPr>
            <w:tcW w:w="1246" w:type="dxa"/>
          </w:tcPr>
          <w:p w:rsidR="00C90C35" w:rsidRPr="001F6FB1" w:rsidRDefault="00C90C35" w:rsidP="00F762CB"/>
        </w:tc>
        <w:tc>
          <w:tcPr>
            <w:tcW w:w="1264" w:type="dxa"/>
          </w:tcPr>
          <w:p w:rsidR="00C90C35" w:rsidRDefault="00C90C35" w:rsidP="00F762CB"/>
        </w:tc>
        <w:tc>
          <w:tcPr>
            <w:tcW w:w="1154" w:type="dxa"/>
          </w:tcPr>
          <w:p w:rsidR="00C90C35" w:rsidRDefault="00C90C35" w:rsidP="00F762CB"/>
        </w:tc>
        <w:tc>
          <w:tcPr>
            <w:tcW w:w="1181" w:type="dxa"/>
          </w:tcPr>
          <w:p w:rsidR="00C90C35" w:rsidRPr="00B3619A" w:rsidRDefault="00C90C35" w:rsidP="00F762CB">
            <w:r>
              <w:t>+44</w:t>
            </w:r>
          </w:p>
        </w:tc>
      </w:tr>
      <w:tr w:rsidR="00C90C35" w:rsidTr="00F762CB">
        <w:tc>
          <w:tcPr>
            <w:tcW w:w="866" w:type="dxa"/>
          </w:tcPr>
          <w:p w:rsidR="00C90C35" w:rsidRDefault="00C90C35" w:rsidP="00F762CB">
            <w:r>
              <w:t>2</w:t>
            </w:r>
          </w:p>
        </w:tc>
        <w:tc>
          <w:tcPr>
            <w:tcW w:w="1737" w:type="dxa"/>
          </w:tcPr>
          <w:p w:rsidR="00C90C35" w:rsidRDefault="00C90C35" w:rsidP="00F762CB">
            <w:r>
              <w:t>510271</w:t>
            </w:r>
          </w:p>
        </w:tc>
        <w:tc>
          <w:tcPr>
            <w:tcW w:w="1208" w:type="dxa"/>
          </w:tcPr>
          <w:p w:rsidR="00C90C35" w:rsidRDefault="00C90C35" w:rsidP="00F762CB">
            <w:r>
              <w:t>+5</w:t>
            </w:r>
          </w:p>
        </w:tc>
        <w:tc>
          <w:tcPr>
            <w:tcW w:w="1246" w:type="dxa"/>
          </w:tcPr>
          <w:p w:rsidR="00C90C35" w:rsidRPr="001F6FB1" w:rsidRDefault="00C90C35" w:rsidP="00F762CB"/>
        </w:tc>
        <w:tc>
          <w:tcPr>
            <w:tcW w:w="1264" w:type="dxa"/>
          </w:tcPr>
          <w:p w:rsidR="00C90C35" w:rsidRDefault="00C90C35" w:rsidP="00F762CB"/>
        </w:tc>
        <w:tc>
          <w:tcPr>
            <w:tcW w:w="1154" w:type="dxa"/>
          </w:tcPr>
          <w:p w:rsidR="00C90C35" w:rsidRDefault="00C90C35" w:rsidP="00F762CB"/>
        </w:tc>
        <w:tc>
          <w:tcPr>
            <w:tcW w:w="1181" w:type="dxa"/>
          </w:tcPr>
          <w:p w:rsidR="00C90C35" w:rsidRDefault="00C90C35" w:rsidP="00F762CB">
            <w:r>
              <w:t>+5</w:t>
            </w:r>
          </w:p>
        </w:tc>
      </w:tr>
      <w:tr w:rsidR="00C90C35" w:rsidTr="00F762CB">
        <w:tc>
          <w:tcPr>
            <w:tcW w:w="866" w:type="dxa"/>
          </w:tcPr>
          <w:p w:rsidR="00C90C35" w:rsidRDefault="00C90C35" w:rsidP="00F762CB">
            <w:r>
              <w:t>3</w:t>
            </w:r>
          </w:p>
        </w:tc>
        <w:tc>
          <w:tcPr>
            <w:tcW w:w="1737" w:type="dxa"/>
          </w:tcPr>
          <w:p w:rsidR="00C90C35" w:rsidRDefault="00C90C35" w:rsidP="00F762CB">
            <w:r>
              <w:t>650259</w:t>
            </w:r>
          </w:p>
        </w:tc>
        <w:tc>
          <w:tcPr>
            <w:tcW w:w="1208" w:type="dxa"/>
          </w:tcPr>
          <w:p w:rsidR="00C90C35" w:rsidRDefault="00C90C35" w:rsidP="00F762CB">
            <w:r>
              <w:t>+12,50</w:t>
            </w:r>
          </w:p>
        </w:tc>
        <w:tc>
          <w:tcPr>
            <w:tcW w:w="1246" w:type="dxa"/>
          </w:tcPr>
          <w:p w:rsidR="00C90C35" w:rsidRPr="001F6FB1" w:rsidRDefault="00C90C35" w:rsidP="00F762CB"/>
        </w:tc>
        <w:tc>
          <w:tcPr>
            <w:tcW w:w="1264" w:type="dxa"/>
          </w:tcPr>
          <w:p w:rsidR="00C90C35" w:rsidRDefault="00C90C35" w:rsidP="00F762CB"/>
        </w:tc>
        <w:tc>
          <w:tcPr>
            <w:tcW w:w="1154" w:type="dxa"/>
          </w:tcPr>
          <w:p w:rsidR="00C90C35" w:rsidRDefault="00C90C35" w:rsidP="00F762CB"/>
        </w:tc>
        <w:tc>
          <w:tcPr>
            <w:tcW w:w="1181" w:type="dxa"/>
          </w:tcPr>
          <w:p w:rsidR="00C90C35" w:rsidRDefault="00C90C35" w:rsidP="00F762CB">
            <w:r>
              <w:t>+12,50</w:t>
            </w:r>
          </w:p>
        </w:tc>
      </w:tr>
      <w:tr w:rsidR="00C90C35" w:rsidTr="00F762CB">
        <w:tc>
          <w:tcPr>
            <w:tcW w:w="866" w:type="dxa"/>
          </w:tcPr>
          <w:p w:rsidR="00C90C35" w:rsidRDefault="00C90C35" w:rsidP="00F762CB">
            <w:r>
              <w:t>4</w:t>
            </w:r>
          </w:p>
        </w:tc>
        <w:tc>
          <w:tcPr>
            <w:tcW w:w="1737" w:type="dxa"/>
          </w:tcPr>
          <w:p w:rsidR="00C90C35" w:rsidRDefault="00C90C35" w:rsidP="00F762CB">
            <w:r>
              <w:t>680220</w:t>
            </w:r>
          </w:p>
        </w:tc>
        <w:tc>
          <w:tcPr>
            <w:tcW w:w="1208" w:type="dxa"/>
          </w:tcPr>
          <w:p w:rsidR="00C90C35" w:rsidRDefault="00C90C35" w:rsidP="00F762CB">
            <w:r>
              <w:t>+6</w:t>
            </w:r>
          </w:p>
        </w:tc>
        <w:tc>
          <w:tcPr>
            <w:tcW w:w="1246" w:type="dxa"/>
          </w:tcPr>
          <w:p w:rsidR="00C90C35" w:rsidRPr="001F6FB1" w:rsidRDefault="00C90C35" w:rsidP="00F762CB"/>
        </w:tc>
        <w:tc>
          <w:tcPr>
            <w:tcW w:w="1264" w:type="dxa"/>
          </w:tcPr>
          <w:p w:rsidR="00C90C35" w:rsidRDefault="00C90C35" w:rsidP="00F762CB"/>
        </w:tc>
        <w:tc>
          <w:tcPr>
            <w:tcW w:w="1154" w:type="dxa"/>
          </w:tcPr>
          <w:p w:rsidR="00C90C35" w:rsidRDefault="00C90C35" w:rsidP="00F762CB"/>
        </w:tc>
        <w:tc>
          <w:tcPr>
            <w:tcW w:w="1181" w:type="dxa"/>
          </w:tcPr>
          <w:p w:rsidR="00C90C35" w:rsidRDefault="00C90C35" w:rsidP="00F762CB">
            <w:r>
              <w:t>+6</w:t>
            </w:r>
          </w:p>
        </w:tc>
      </w:tr>
      <w:tr w:rsidR="00C90C35" w:rsidTr="00F762CB">
        <w:tc>
          <w:tcPr>
            <w:tcW w:w="866" w:type="dxa"/>
          </w:tcPr>
          <w:p w:rsidR="00C90C35" w:rsidRDefault="00C90C35" w:rsidP="00F762CB"/>
        </w:tc>
        <w:tc>
          <w:tcPr>
            <w:tcW w:w="1737" w:type="dxa"/>
          </w:tcPr>
          <w:p w:rsidR="00C90C35" w:rsidRPr="001F6FB1" w:rsidRDefault="00C90C35" w:rsidP="00F762CB">
            <w:pPr>
              <w:rPr>
                <w:b/>
              </w:rPr>
            </w:pPr>
            <w:r w:rsidRPr="001F6FB1">
              <w:rPr>
                <w:b/>
              </w:rPr>
              <w:t>TOTAL CHELTUIELI</w:t>
            </w:r>
          </w:p>
        </w:tc>
        <w:tc>
          <w:tcPr>
            <w:tcW w:w="1208" w:type="dxa"/>
          </w:tcPr>
          <w:p w:rsidR="00C90C35" w:rsidRPr="001F6FB1" w:rsidRDefault="00C90C35" w:rsidP="00F762CB">
            <w:pPr>
              <w:rPr>
                <w:b/>
              </w:rPr>
            </w:pPr>
            <w:r>
              <w:rPr>
                <w:b/>
              </w:rPr>
              <w:t>+67,50</w:t>
            </w:r>
          </w:p>
        </w:tc>
        <w:tc>
          <w:tcPr>
            <w:tcW w:w="1246" w:type="dxa"/>
          </w:tcPr>
          <w:p w:rsidR="00C90C35" w:rsidRPr="001F6FB1" w:rsidRDefault="00C90C35" w:rsidP="00F762CB">
            <w:pPr>
              <w:rPr>
                <w:b/>
              </w:rPr>
            </w:pPr>
          </w:p>
        </w:tc>
        <w:tc>
          <w:tcPr>
            <w:tcW w:w="1264" w:type="dxa"/>
          </w:tcPr>
          <w:p w:rsidR="00C90C35" w:rsidRPr="001F6FB1" w:rsidRDefault="00C90C35" w:rsidP="00F762CB">
            <w:pPr>
              <w:rPr>
                <w:b/>
              </w:rPr>
            </w:pPr>
          </w:p>
        </w:tc>
        <w:tc>
          <w:tcPr>
            <w:tcW w:w="1154" w:type="dxa"/>
          </w:tcPr>
          <w:p w:rsidR="00C90C35" w:rsidRPr="001F6FB1" w:rsidRDefault="00C90C35" w:rsidP="00F762CB">
            <w:pPr>
              <w:rPr>
                <w:b/>
              </w:rPr>
            </w:pPr>
          </w:p>
        </w:tc>
        <w:tc>
          <w:tcPr>
            <w:tcW w:w="1181" w:type="dxa"/>
          </w:tcPr>
          <w:p w:rsidR="00C90C35" w:rsidRPr="001F6FB1" w:rsidRDefault="00C90C35" w:rsidP="00F762CB">
            <w:pPr>
              <w:rPr>
                <w:b/>
              </w:rPr>
            </w:pPr>
            <w:r>
              <w:rPr>
                <w:b/>
              </w:rPr>
              <w:t>+67,50</w:t>
            </w:r>
          </w:p>
        </w:tc>
      </w:tr>
    </w:tbl>
    <w:p w:rsidR="00C90C35" w:rsidRDefault="00C90C35" w:rsidP="00C90C35">
      <w:pPr>
        <w:ind w:left="360"/>
        <w:jc w:val="both"/>
        <w:rPr>
          <w:b/>
        </w:rPr>
      </w:pPr>
    </w:p>
    <w:p w:rsidR="00C90C35" w:rsidRDefault="00C90C35" w:rsidP="00C90C35">
      <w:pPr>
        <w:ind w:left="360"/>
        <w:jc w:val="both"/>
        <w:rPr>
          <w:b/>
        </w:rPr>
      </w:pPr>
      <w:r w:rsidRPr="00A904C8">
        <w:rPr>
          <w:b/>
        </w:rPr>
        <w:t>VENITURI</w:t>
      </w:r>
    </w:p>
    <w:p w:rsidR="00C90C35" w:rsidRPr="00AE3194" w:rsidRDefault="00C90C35" w:rsidP="00C90C35">
      <w:pPr>
        <w:ind w:left="360"/>
        <w:jc w:val="both"/>
      </w:pPr>
      <w:r>
        <w:t xml:space="preserve">     Se </w:t>
      </w:r>
      <w:proofErr w:type="spellStart"/>
      <w:r>
        <w:t>majorează</w:t>
      </w:r>
      <w:proofErr w:type="spellEnd"/>
      <w:r>
        <w:t xml:space="preserve"> </w:t>
      </w:r>
      <w:proofErr w:type="spellStart"/>
      <w:r>
        <w:t>bugetul</w:t>
      </w:r>
      <w:proofErr w:type="spellEnd"/>
      <w:r>
        <w:t xml:space="preserve"> cu </w:t>
      </w:r>
      <w:r>
        <w:rPr>
          <w:b/>
        </w:rPr>
        <w:t>67.5</w:t>
      </w:r>
      <w:r w:rsidRPr="00267B38">
        <w:rPr>
          <w:b/>
        </w:rPr>
        <w:t>00</w:t>
      </w:r>
      <w:r w:rsidRPr="00AE3194">
        <w:t xml:space="preserve"> lei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>:</w:t>
      </w:r>
    </w:p>
    <w:p w:rsidR="00C90C35" w:rsidRDefault="00C90C35" w:rsidP="00C90C35">
      <w:pPr>
        <w:pStyle w:val="ListParagraph"/>
        <w:ind w:left="644"/>
        <w:jc w:val="both"/>
      </w:pPr>
      <w:r>
        <w:t>-</w:t>
      </w:r>
      <w:proofErr w:type="spellStart"/>
      <w:proofErr w:type="gramStart"/>
      <w:r>
        <w:t>venituri</w:t>
      </w:r>
      <w:proofErr w:type="spellEnd"/>
      <w:proofErr w:type="gramEnd"/>
      <w:r>
        <w:t xml:space="preserve"> </w:t>
      </w:r>
      <w:proofErr w:type="spellStart"/>
      <w:r>
        <w:t>proprii</w:t>
      </w:r>
      <w:proofErr w:type="spellEnd"/>
      <w:r>
        <w:t xml:space="preserve"> 55.000 lei-;-</w:t>
      </w:r>
      <w:proofErr w:type="spellStart"/>
      <w:r>
        <w:t>venituri</w:t>
      </w:r>
      <w:proofErr w:type="spellEnd"/>
      <w:r>
        <w:t xml:space="preserve"> din </w:t>
      </w:r>
      <w:proofErr w:type="spellStart"/>
      <w:r>
        <w:t>proprietate</w:t>
      </w:r>
      <w:proofErr w:type="spellEnd"/>
      <w:r>
        <w:t xml:space="preserve"> 50.000 lei;</w:t>
      </w:r>
    </w:p>
    <w:p w:rsidR="00C90C35" w:rsidRDefault="00C90C35" w:rsidP="00C90C35">
      <w:pPr>
        <w:pStyle w:val="ListParagraph"/>
        <w:ind w:left="644"/>
        <w:jc w:val="both"/>
      </w:pPr>
      <w:r>
        <w:t xml:space="preserve">                                              </w:t>
      </w:r>
      <w:proofErr w:type="gramStart"/>
      <w:r>
        <w:t xml:space="preserve">-taxa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elib</w:t>
      </w:r>
      <w:proofErr w:type="spellEnd"/>
      <w:r>
        <w:t>.</w:t>
      </w:r>
      <w:proofErr w:type="gramEnd"/>
      <w:r>
        <w:t xml:space="preserve"> </w:t>
      </w:r>
      <w:proofErr w:type="spellStart"/>
      <w:r>
        <w:t>Autorizatii</w:t>
      </w:r>
      <w:proofErr w:type="spellEnd"/>
      <w:r>
        <w:t xml:space="preserve"> 5.000 lei;</w:t>
      </w:r>
    </w:p>
    <w:p w:rsidR="00C90C35" w:rsidRDefault="00C90C35" w:rsidP="00C90C35">
      <w:pPr>
        <w:pStyle w:val="ListParagraph"/>
        <w:ind w:left="644"/>
        <w:jc w:val="both"/>
      </w:pPr>
      <w:r>
        <w:t xml:space="preserve">-TVA </w:t>
      </w:r>
      <w:proofErr w:type="spellStart"/>
      <w:r>
        <w:t>descentralizata</w:t>
      </w:r>
      <w:proofErr w:type="spellEnd"/>
      <w:r>
        <w:t xml:space="preserve"> 12,500 lei;</w:t>
      </w:r>
    </w:p>
    <w:p w:rsidR="00C90C35" w:rsidRDefault="00C90C35" w:rsidP="00C90C35">
      <w:pPr>
        <w:pStyle w:val="ListParagraph"/>
        <w:ind w:left="644"/>
        <w:jc w:val="both"/>
      </w:pPr>
    </w:p>
    <w:p w:rsidR="00C90C35" w:rsidRPr="00312625" w:rsidRDefault="00C90C35" w:rsidP="00C90C35">
      <w:pPr>
        <w:jc w:val="both"/>
        <w:rPr>
          <w:b/>
        </w:rPr>
      </w:pPr>
      <w:r>
        <w:rPr>
          <w:b/>
        </w:rPr>
        <w:t xml:space="preserve">      </w:t>
      </w:r>
      <w:r w:rsidRPr="00312625">
        <w:rPr>
          <w:b/>
        </w:rPr>
        <w:t xml:space="preserve"> CHELTUIELI</w:t>
      </w:r>
    </w:p>
    <w:p w:rsidR="00C90C35" w:rsidRDefault="00C90C35" w:rsidP="00C90C35">
      <w:pPr>
        <w:pStyle w:val="ListParagraph"/>
        <w:numPr>
          <w:ilvl w:val="0"/>
          <w:numId w:val="10"/>
        </w:numPr>
        <w:jc w:val="both"/>
        <w:rPr>
          <w:b/>
        </w:rPr>
      </w:pPr>
      <w:r w:rsidRPr="00C35B5F">
        <w:rPr>
          <w:b/>
        </w:rPr>
        <w:t xml:space="preserve">1. Cap. </w:t>
      </w:r>
      <w:r>
        <w:rPr>
          <w:b/>
        </w:rPr>
        <w:t>51.02</w:t>
      </w:r>
      <w:r w:rsidRPr="00FA6D0A">
        <w:rPr>
          <w:b/>
        </w:rPr>
        <w:t xml:space="preserve"> </w:t>
      </w:r>
      <w:proofErr w:type="spellStart"/>
      <w:r>
        <w:rPr>
          <w:b/>
        </w:rPr>
        <w:t>Autoritati</w:t>
      </w:r>
      <w:proofErr w:type="spellEnd"/>
      <w:r>
        <w:rPr>
          <w:b/>
        </w:rPr>
        <w:t xml:space="preserve"> executive (49.000 lei) -( +</w:t>
      </w:r>
      <w:r w:rsidRPr="00C35B5F">
        <w:t>44.000 lei</w:t>
      </w:r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cheltuielile</w:t>
      </w:r>
      <w:proofErr w:type="spellEnd"/>
      <w:r>
        <w:t xml:space="preserve"> </w:t>
      </w:r>
      <w:proofErr w:type="spellStart"/>
      <w:r>
        <w:t>curente</w:t>
      </w:r>
      <w:proofErr w:type="spellEnd"/>
      <w:r>
        <w:t xml:space="preserve"> a </w:t>
      </w:r>
      <w:proofErr w:type="spellStart"/>
      <w:r>
        <w:t>primariei-convorbir</w:t>
      </w:r>
      <w:proofErr w:type="spellEnd"/>
      <w:r>
        <w:t xml:space="preserve"> </w:t>
      </w:r>
      <w:proofErr w:type="spellStart"/>
      <w:r>
        <w:t>telefonice</w:t>
      </w:r>
      <w:proofErr w:type="spellEnd"/>
      <w:r>
        <w:t xml:space="preserve">,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mentenanta</w:t>
      </w:r>
      <w:proofErr w:type="spellEnd"/>
      <w:r>
        <w:t xml:space="preserve"> IT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alarmare</w:t>
      </w:r>
      <w:proofErr w:type="spellEnd"/>
      <w:r>
        <w:t xml:space="preserve"> soft, </w:t>
      </w:r>
      <w:proofErr w:type="spellStart"/>
      <w:r>
        <w:t>consum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electrica</w:t>
      </w:r>
      <w:proofErr w:type="spellEnd"/>
      <w:r>
        <w:t xml:space="preserve">, </w:t>
      </w:r>
      <w:proofErr w:type="spellStart"/>
      <w:r>
        <w:t>servicii</w:t>
      </w:r>
      <w:proofErr w:type="spellEnd"/>
      <w:r>
        <w:t xml:space="preserve"> audit, internet, </w:t>
      </w:r>
      <w:proofErr w:type="spellStart"/>
      <w:r>
        <w:t>rechizite</w:t>
      </w:r>
      <w:proofErr w:type="spellEnd"/>
      <w:r>
        <w:t xml:space="preserve"> de </w:t>
      </w:r>
      <w:proofErr w:type="spellStart"/>
      <w:r>
        <w:t>birou</w:t>
      </w:r>
      <w:proofErr w:type="spellEnd"/>
      <w:r>
        <w:t xml:space="preserve">, </w:t>
      </w:r>
      <w:proofErr w:type="spellStart"/>
      <w:r>
        <w:t>obiecte</w:t>
      </w:r>
      <w:proofErr w:type="spellEnd"/>
      <w:r>
        <w:t xml:space="preserve"> de </w:t>
      </w:r>
      <w:proofErr w:type="spellStart"/>
      <w:r>
        <w:t>inventar</w:t>
      </w:r>
      <w:proofErr w:type="spellEnd"/>
      <w:r>
        <w:t xml:space="preserve">, </w:t>
      </w:r>
      <w:proofErr w:type="spellStart"/>
      <w:r>
        <w:t>piese</w:t>
      </w:r>
      <w:proofErr w:type="spellEnd"/>
      <w:r>
        <w:t xml:space="preserve"> de </w:t>
      </w:r>
      <w:proofErr w:type="spellStart"/>
      <w:r>
        <w:t>schimb</w:t>
      </w:r>
      <w:proofErr w:type="spellEnd"/>
      <w:r>
        <w:t xml:space="preserve"> Duster, material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curatenie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, 5.000 lei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serv</w:t>
      </w:r>
      <w:proofErr w:type="spellEnd"/>
      <w:r>
        <w:t xml:space="preserve">, studio </w:t>
      </w:r>
      <w:proofErr w:type="spellStart"/>
      <w:r>
        <w:t>geotehnic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avizari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PUZ la </w:t>
      </w:r>
      <w:proofErr w:type="spellStart"/>
      <w:r>
        <w:t>proiectul</w:t>
      </w:r>
      <w:proofErr w:type="spellEnd"/>
      <w:r>
        <w:t xml:space="preserve"> ~</w:t>
      </w:r>
      <w:proofErr w:type="spellStart"/>
      <w:r>
        <w:t>Construire</w:t>
      </w:r>
      <w:proofErr w:type="spellEnd"/>
      <w:r>
        <w:t xml:space="preserve"> </w:t>
      </w:r>
      <w:proofErr w:type="spellStart"/>
      <w:r>
        <w:t>sediu</w:t>
      </w:r>
      <w:proofErr w:type="spellEnd"/>
      <w:r>
        <w:t xml:space="preserve"> </w:t>
      </w:r>
      <w:proofErr w:type="spellStart"/>
      <w:r>
        <w:t>primarie</w:t>
      </w:r>
      <w:proofErr w:type="spellEnd"/>
      <w:r>
        <w:t xml:space="preserve"> in Com.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  <w:r>
        <w:t>~);</w:t>
      </w:r>
    </w:p>
    <w:p w:rsidR="00C90C35" w:rsidRPr="00C35B5F" w:rsidRDefault="00C90C35" w:rsidP="00C90C35">
      <w:pPr>
        <w:jc w:val="both"/>
        <w:rPr>
          <w:b/>
        </w:rPr>
      </w:pPr>
    </w:p>
    <w:p w:rsidR="00C90C35" w:rsidRPr="00B70B76" w:rsidRDefault="00C90C35" w:rsidP="00C90C35">
      <w:pPr>
        <w:numPr>
          <w:ilvl w:val="0"/>
          <w:numId w:val="6"/>
        </w:numPr>
        <w:suppressAutoHyphens w:val="0"/>
        <w:jc w:val="both"/>
        <w:rPr>
          <w:b/>
          <w:color w:val="000000" w:themeColor="text1"/>
        </w:rPr>
      </w:pPr>
      <w:r>
        <w:rPr>
          <w:b/>
        </w:rPr>
        <w:t>2. Cap. 65</w:t>
      </w:r>
      <w:r w:rsidRPr="00FA6D0A">
        <w:rPr>
          <w:b/>
        </w:rPr>
        <w:t xml:space="preserve">.02 </w:t>
      </w:r>
      <w:proofErr w:type="spellStart"/>
      <w:r>
        <w:rPr>
          <w:b/>
        </w:rPr>
        <w:t>Invatamant</w:t>
      </w:r>
      <w:proofErr w:type="spellEnd"/>
      <w:r>
        <w:rPr>
          <w:b/>
        </w:rPr>
        <w:t xml:space="preserve"> (12.500</w:t>
      </w:r>
      <w:r w:rsidRPr="00FA6D0A">
        <w:rPr>
          <w:b/>
        </w:rPr>
        <w:t xml:space="preserve"> lei)</w:t>
      </w:r>
      <w:r>
        <w:rPr>
          <w:b/>
        </w:rPr>
        <w:t xml:space="preserve"> - (</w:t>
      </w:r>
      <w:r>
        <w:t xml:space="preserve">12.500 lei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fiantarea</w:t>
      </w:r>
      <w:proofErr w:type="spellEnd"/>
      <w:r>
        <w:t xml:space="preserve"> </w:t>
      </w:r>
      <w:proofErr w:type="spellStart"/>
      <w:r>
        <w:t>bureslor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din </w:t>
      </w:r>
      <w:proofErr w:type="spellStart"/>
      <w:r>
        <w:t>invatamantul</w:t>
      </w:r>
      <w:proofErr w:type="spellEnd"/>
      <w:r>
        <w:t xml:space="preserve"> de </w:t>
      </w:r>
      <w:proofErr w:type="spellStart"/>
      <w:r>
        <w:t>masa</w:t>
      </w:r>
      <w:proofErr w:type="spellEnd"/>
      <w:r w:rsidRPr="00B9296D">
        <w:rPr>
          <w:color w:val="000000" w:themeColor="text1"/>
          <w:shd w:val="clear" w:color="auto" w:fill="FFFFFF"/>
        </w:rPr>
        <w:t>)</w:t>
      </w:r>
      <w:r>
        <w:rPr>
          <w:color w:val="000000" w:themeColor="text1"/>
          <w:shd w:val="clear" w:color="auto" w:fill="FFFFFF"/>
        </w:rPr>
        <w:t>;</w:t>
      </w:r>
    </w:p>
    <w:p w:rsidR="00C90C35" w:rsidRDefault="00C90C35" w:rsidP="00C90C35">
      <w:pPr>
        <w:suppressAutoHyphens w:val="0"/>
        <w:ind w:left="644"/>
        <w:jc w:val="both"/>
        <w:rPr>
          <w:b/>
        </w:rPr>
      </w:pPr>
    </w:p>
    <w:p w:rsidR="00C90C35" w:rsidRPr="00B70B76" w:rsidRDefault="00C90C35" w:rsidP="00C90C35">
      <w:pPr>
        <w:suppressAutoHyphens w:val="0"/>
        <w:ind w:left="644"/>
        <w:jc w:val="both"/>
        <w:rPr>
          <w:b/>
          <w:color w:val="000000" w:themeColor="text1"/>
        </w:rPr>
      </w:pPr>
    </w:p>
    <w:p w:rsidR="00C90C35" w:rsidRPr="00B70B76" w:rsidRDefault="00C90C35" w:rsidP="00C90C35">
      <w:pPr>
        <w:numPr>
          <w:ilvl w:val="0"/>
          <w:numId w:val="6"/>
        </w:numPr>
        <w:suppressAutoHyphens w:val="0"/>
        <w:jc w:val="both"/>
        <w:rPr>
          <w:color w:val="000000" w:themeColor="text1"/>
        </w:rPr>
      </w:pPr>
      <w:proofErr w:type="gramStart"/>
      <w:r>
        <w:rPr>
          <w:b/>
          <w:color w:val="000000" w:themeColor="text1"/>
        </w:rPr>
        <w:t>3.Cap.68.02</w:t>
      </w:r>
      <w:proofErr w:type="gram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Asistenta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sociala</w:t>
      </w:r>
      <w:proofErr w:type="spellEnd"/>
      <w:r>
        <w:rPr>
          <w:b/>
          <w:color w:val="000000" w:themeColor="text1"/>
        </w:rPr>
        <w:t xml:space="preserve"> (6.000 lei)- (</w:t>
      </w:r>
      <w:r w:rsidRPr="00B70B76">
        <w:rPr>
          <w:color w:val="000000" w:themeColor="text1"/>
        </w:rPr>
        <w:t xml:space="preserve">6.000 lei </w:t>
      </w:r>
      <w:proofErr w:type="spellStart"/>
      <w:r w:rsidRPr="00B70B76">
        <w:rPr>
          <w:color w:val="000000" w:themeColor="text1"/>
        </w:rPr>
        <w:t>pentru</w:t>
      </w:r>
      <w:proofErr w:type="spellEnd"/>
      <w:r w:rsidRPr="00B70B76">
        <w:rPr>
          <w:color w:val="000000" w:themeColor="text1"/>
        </w:rPr>
        <w:t xml:space="preserve"> </w:t>
      </w:r>
      <w:proofErr w:type="spellStart"/>
      <w:r w:rsidRPr="00B70B76">
        <w:rPr>
          <w:color w:val="000000" w:themeColor="text1"/>
        </w:rPr>
        <w:t>servicii</w:t>
      </w:r>
      <w:proofErr w:type="spellEnd"/>
      <w:r w:rsidRPr="00B70B76">
        <w:rPr>
          <w:color w:val="000000" w:themeColor="text1"/>
        </w:rPr>
        <w:t xml:space="preserve"> de </w:t>
      </w:r>
      <w:proofErr w:type="spellStart"/>
      <w:r w:rsidRPr="00B70B76">
        <w:rPr>
          <w:color w:val="000000" w:themeColor="text1"/>
        </w:rPr>
        <w:t>instruire</w:t>
      </w:r>
      <w:proofErr w:type="spellEnd"/>
      <w:r w:rsidRPr="00B70B76">
        <w:rPr>
          <w:color w:val="000000" w:themeColor="text1"/>
        </w:rPr>
        <w:t xml:space="preserve"> a </w:t>
      </w:r>
      <w:proofErr w:type="spellStart"/>
      <w:r w:rsidRPr="00B70B76">
        <w:rPr>
          <w:color w:val="000000" w:themeColor="text1"/>
        </w:rPr>
        <w:t>asistentilor</w:t>
      </w:r>
      <w:proofErr w:type="spellEnd"/>
      <w:r w:rsidRPr="00B70B76">
        <w:rPr>
          <w:color w:val="000000" w:themeColor="text1"/>
        </w:rPr>
        <w:t xml:space="preserve"> </w:t>
      </w:r>
      <w:proofErr w:type="spellStart"/>
      <w:r w:rsidRPr="00B70B76">
        <w:rPr>
          <w:color w:val="000000" w:themeColor="text1"/>
        </w:rPr>
        <w:t>personali</w:t>
      </w:r>
      <w:proofErr w:type="spellEnd"/>
      <w:r w:rsidRPr="00B70B76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:rsidR="00C90C35" w:rsidRDefault="00C90C35" w:rsidP="00C90C35">
      <w:pPr>
        <w:suppressAutoHyphens w:val="0"/>
        <w:jc w:val="both"/>
        <w:rPr>
          <w:b/>
          <w:color w:val="000000" w:themeColor="text1"/>
        </w:rPr>
      </w:pPr>
    </w:p>
    <w:p w:rsidR="00C90C35" w:rsidRPr="005344B7" w:rsidRDefault="00C90C35" w:rsidP="00C90C35">
      <w:pPr>
        <w:suppressAutoHyphens w:val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</w:p>
    <w:p w:rsidR="00C90C35" w:rsidRPr="00E64909" w:rsidRDefault="00C90C35" w:rsidP="00C90C35">
      <w:pPr>
        <w:ind w:right="147"/>
        <w:rPr>
          <w:b/>
        </w:rPr>
      </w:pPr>
    </w:p>
    <w:p w:rsidR="00C90C35" w:rsidRPr="00F20E10" w:rsidRDefault="00C90C35" w:rsidP="00C90C35">
      <w:pPr>
        <w:ind w:left="567" w:right="147"/>
        <w:rPr>
          <w:rFonts w:eastAsia="Calibri"/>
          <w:b/>
          <w:lang w:eastAsia="zh-CN"/>
        </w:rPr>
      </w:pPr>
      <w:r w:rsidRPr="00E64909">
        <w:rPr>
          <w:b/>
        </w:rPr>
        <w:t xml:space="preserve">       </w:t>
      </w:r>
      <w:proofErr w:type="spellStart"/>
      <w:r>
        <w:rPr>
          <w:b/>
        </w:rPr>
        <w:t>Președinte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ședință</w:t>
      </w:r>
      <w:proofErr w:type="spellEnd"/>
      <w:r>
        <w:rPr>
          <w:b/>
        </w:rPr>
        <w:t>,</w:t>
      </w:r>
      <w:r w:rsidRPr="00E64909">
        <w:rPr>
          <w:b/>
        </w:rPr>
        <w:t xml:space="preserve">               </w:t>
      </w:r>
      <w:r>
        <w:rPr>
          <w:b/>
        </w:rPr>
        <w:t xml:space="preserve">                     </w:t>
      </w:r>
      <w:r>
        <w:rPr>
          <w:b/>
        </w:rPr>
        <w:t xml:space="preserve">                 </w:t>
      </w:r>
      <w:r>
        <w:rPr>
          <w:b/>
        </w:rPr>
        <w:t xml:space="preserve"> </w:t>
      </w:r>
      <w:proofErr w:type="spellStart"/>
      <w:r>
        <w:rPr>
          <w:b/>
        </w:rPr>
        <w:t>Secretar</w:t>
      </w:r>
      <w:proofErr w:type="spellEnd"/>
      <w:r>
        <w:rPr>
          <w:b/>
        </w:rPr>
        <w:t xml:space="preserve"> general,</w:t>
      </w:r>
      <w:r w:rsidRPr="00E64909">
        <w:rPr>
          <w:b/>
        </w:rPr>
        <w:t xml:space="preserve">                             </w:t>
      </w:r>
      <w:r w:rsidRPr="00E64909">
        <w:rPr>
          <w:rFonts w:eastAsia="Calibri"/>
          <w:b/>
          <w:lang w:eastAsia="zh-CN"/>
        </w:rPr>
        <w:t xml:space="preserve"> </w:t>
      </w:r>
      <w:r>
        <w:rPr>
          <w:rFonts w:eastAsia="Calibri"/>
          <w:b/>
          <w:lang w:eastAsia="zh-CN"/>
        </w:rPr>
        <w:t xml:space="preserve">            </w:t>
      </w:r>
      <w:r w:rsidRPr="00E64909">
        <w:rPr>
          <w:rFonts w:eastAsia="Calibri"/>
          <w:lang w:eastAsia="zh-CN"/>
        </w:rPr>
        <w:t xml:space="preserve">       </w:t>
      </w:r>
      <w:r>
        <w:rPr>
          <w:rFonts w:eastAsia="Calibri"/>
          <w:lang w:eastAsia="zh-CN"/>
        </w:rPr>
        <w:t xml:space="preserve">                          </w:t>
      </w:r>
    </w:p>
    <w:p w:rsidR="00C90C35" w:rsidRPr="009D6A94" w:rsidRDefault="00C90C35" w:rsidP="00C90C35">
      <w:pPr>
        <w:ind w:right="147"/>
        <w:rPr>
          <w:rFonts w:eastAsiaTheme="minorEastAsia"/>
          <w:lang w:eastAsia="en-GB"/>
        </w:rPr>
      </w:pPr>
      <w:r>
        <w:rPr>
          <w:rFonts w:eastAsia="Calibri"/>
          <w:lang w:eastAsia="zh-CN"/>
        </w:rPr>
        <w:t xml:space="preserve">               </w:t>
      </w:r>
      <w:r>
        <w:rPr>
          <w:rFonts w:eastAsia="Calibri"/>
          <w:lang w:eastAsia="zh-CN"/>
        </w:rPr>
        <w:t xml:space="preserve">   Gheorghe NISTOR</w:t>
      </w:r>
      <w:r>
        <w:rPr>
          <w:rFonts w:eastAsia="Calibri"/>
          <w:lang w:eastAsia="zh-CN"/>
        </w:rPr>
        <w:t xml:space="preserve">                              </w:t>
      </w:r>
      <w:r>
        <w:rPr>
          <w:b/>
        </w:rPr>
        <w:t xml:space="preserve">                          </w:t>
      </w:r>
      <w:r>
        <w:t>Sonia-</w:t>
      </w:r>
      <w:proofErr w:type="spellStart"/>
      <w:r>
        <w:t>Teodora</w:t>
      </w:r>
      <w:proofErr w:type="spellEnd"/>
      <w:r>
        <w:t xml:space="preserve"> Stan</w:t>
      </w:r>
    </w:p>
    <w:p w:rsidR="00C90C35" w:rsidRDefault="00C90C35" w:rsidP="00C90C35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  <w:sectPr w:rsidR="00C90C35" w:rsidSect="008C3769">
          <w:pgSz w:w="11906" w:h="16838"/>
          <w:pgMar w:top="562" w:right="1440" w:bottom="1138" w:left="1440" w:header="706" w:footer="706" w:gutter="0"/>
          <w:pgNumType w:start="1"/>
          <w:cols w:space="708"/>
          <w:docGrid w:linePitch="360"/>
        </w:sectPr>
      </w:pPr>
      <w:bookmarkStart w:id="0" w:name="_GoBack"/>
      <w:bookmarkEnd w:id="0"/>
    </w:p>
    <w:p w:rsidR="00C90C35" w:rsidRDefault="00C90C35" w:rsidP="00C90C35"/>
    <w:p w:rsidR="00C90C35" w:rsidRDefault="00C90C35" w:rsidP="00C90C35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</w:pPr>
    </w:p>
    <w:p w:rsidR="00C90C35" w:rsidRDefault="00C90C35" w:rsidP="00C90C35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</w:pPr>
      <w:r>
        <w:t xml:space="preserve">JUDETUL SATU MARE                                </w:t>
      </w:r>
      <w:r>
        <w:tab/>
      </w:r>
      <w:r>
        <w:tab/>
      </w:r>
      <w:r>
        <w:tab/>
        <w:t xml:space="preserve">    </w:t>
      </w:r>
      <w:proofErr w:type="spellStart"/>
      <w:r>
        <w:t>Anexa</w:t>
      </w:r>
      <w:proofErr w:type="spellEnd"/>
      <w:r>
        <w:t xml:space="preserve"> nr. 2a</w:t>
      </w:r>
    </w:p>
    <w:p w:rsidR="00C90C35" w:rsidRDefault="00C90C35" w:rsidP="00C90C35">
      <w:pPr>
        <w:autoSpaceDE w:val="0"/>
        <w:autoSpaceDN w:val="0"/>
        <w:adjustRightInd w:val="0"/>
        <w:spacing w:line="276" w:lineRule="auto"/>
      </w:pPr>
      <w:proofErr w:type="gramStart"/>
      <w:r>
        <w:t>COMUNA ORASU NOU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  <w:r>
        <w:t xml:space="preserve">                  la HCL nr.</w:t>
      </w:r>
      <w:proofErr w:type="gramEnd"/>
      <w:r>
        <w:t xml:space="preserve"> 58/27.10.2022</w:t>
      </w:r>
    </w:p>
    <w:p w:rsidR="00C90C35" w:rsidRDefault="00C90C35" w:rsidP="00C90C35">
      <w:pPr>
        <w:autoSpaceDE w:val="0"/>
        <w:autoSpaceDN w:val="0"/>
        <w:adjustRightInd w:val="0"/>
        <w:spacing w:after="200" w:line="276" w:lineRule="auto"/>
        <w:outlineLvl w:val="0"/>
      </w:pPr>
      <w:r>
        <w:t xml:space="preserve"> CUI 3896844  </w:t>
      </w:r>
    </w:p>
    <w:p w:rsidR="00C90C35" w:rsidRPr="00490562" w:rsidRDefault="00C90C35" w:rsidP="00C90C35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b/>
        </w:rPr>
      </w:pPr>
      <w:r>
        <w:rPr>
          <w:b/>
        </w:rPr>
        <w:t>LISTA</w:t>
      </w:r>
    </w:p>
    <w:p w:rsidR="00C90C35" w:rsidRDefault="00C90C35" w:rsidP="00C90C35">
      <w:pPr>
        <w:autoSpaceDE w:val="0"/>
        <w:autoSpaceDN w:val="0"/>
        <w:adjustRightInd w:val="0"/>
        <w:spacing w:after="200" w:line="276" w:lineRule="auto"/>
        <w:jc w:val="center"/>
      </w:pPr>
      <w:proofErr w:type="spellStart"/>
      <w:r>
        <w:t>Obiectivelor</w:t>
      </w:r>
      <w:proofErr w:type="spellEnd"/>
      <w:r>
        <w:t xml:space="preserve"> de </w:t>
      </w:r>
      <w:proofErr w:type="spellStart"/>
      <w:r>
        <w:t>investitii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r>
        <w:rPr>
          <w:b/>
        </w:rPr>
        <w:t>2022</w:t>
      </w:r>
      <w:proofErr w:type="gramStart"/>
      <w:r>
        <w:t>,cu</w:t>
      </w:r>
      <w:proofErr w:type="gramEnd"/>
      <w:r>
        <w:t xml:space="preserve"> </w:t>
      </w:r>
      <w:proofErr w:type="spellStart"/>
      <w:r>
        <w:t>finantarea</w:t>
      </w:r>
      <w:proofErr w:type="spellEnd"/>
      <w:r>
        <w:t xml:space="preserve"> partial </w:t>
      </w:r>
      <w:proofErr w:type="spellStart"/>
      <w:r>
        <w:t>sau</w:t>
      </w:r>
      <w:proofErr w:type="spellEnd"/>
      <w:r>
        <w:t xml:space="preserve"> integral de la </w:t>
      </w:r>
      <w:proofErr w:type="spellStart"/>
      <w:r>
        <w:t>bugetul</w:t>
      </w:r>
      <w:proofErr w:type="spellEnd"/>
      <w:r>
        <w:t xml:space="preserve"> local, </w:t>
      </w:r>
      <w:proofErr w:type="spellStart"/>
      <w:r>
        <w:t>repartizate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8"/>
        <w:gridCol w:w="2070"/>
        <w:gridCol w:w="1341"/>
        <w:gridCol w:w="1134"/>
        <w:gridCol w:w="1134"/>
        <w:gridCol w:w="426"/>
        <w:gridCol w:w="708"/>
        <w:gridCol w:w="1197"/>
        <w:gridCol w:w="1213"/>
        <w:gridCol w:w="1276"/>
        <w:gridCol w:w="1107"/>
        <w:gridCol w:w="1020"/>
        <w:gridCol w:w="708"/>
        <w:gridCol w:w="1050"/>
      </w:tblGrid>
      <w:tr w:rsidR="00C90C35" w:rsidTr="00F762CB">
        <w:trPr>
          <w:trHeight w:val="1673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crt</w:t>
            </w:r>
            <w:proofErr w:type="spellEnd"/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Denumirea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obiectivelor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Valoarea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Valoarea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actualizata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Chelt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  <w:r>
              <w:rPr>
                <w:b/>
                <w:bCs/>
              </w:rPr>
              <w:t xml:space="preserve"> col.5 la col.9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Surse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proprii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Credite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bancareinterne</w:t>
            </w:r>
            <w:proofErr w:type="spellEnd"/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Credite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bancare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externe</w:t>
            </w:r>
            <w:proofErr w:type="spellEnd"/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Alte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surse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econst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Potr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legii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Total </w:t>
            </w:r>
            <w:proofErr w:type="spellStart"/>
            <w:r>
              <w:rPr>
                <w:b/>
                <w:bCs/>
              </w:rPr>
              <w:t>aloc</w:t>
            </w:r>
            <w:proofErr w:type="spellEnd"/>
            <w:r>
              <w:rPr>
                <w:b/>
                <w:bCs/>
              </w:rPr>
              <w:t xml:space="preserve">. Bug.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</w:rPr>
                  <w:t>Col</w:t>
                </w:r>
              </w:smartTag>
            </w:smartTag>
            <w:r>
              <w:rPr>
                <w:b/>
                <w:bCs/>
              </w:rPr>
              <w:t xml:space="preserve"> 10+11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rPr>
                <w:rFonts w:ascii="Calibri" w:hAnsi="Calibri" w:cs="Calibri"/>
              </w:rPr>
            </w:pPr>
            <w:r>
              <w:t xml:space="preserve">Din care </w:t>
            </w:r>
            <w:proofErr w:type="spellStart"/>
            <w:r>
              <w:t>buget</w:t>
            </w:r>
            <w:proofErr w:type="spellEnd"/>
            <w:r>
              <w:t xml:space="preserve">: </w:t>
            </w:r>
          </w:p>
          <w:p w:rsidR="00C90C35" w:rsidRPr="00922FDA" w:rsidRDefault="00C90C35" w:rsidP="00F762CB">
            <w:pPr>
              <w:rPr>
                <w:rFonts w:ascii="Calibri" w:hAnsi="Calibri" w:cs="Calibri"/>
              </w:rPr>
            </w:pPr>
          </w:p>
          <w:p w:rsidR="00C90C35" w:rsidRPr="00922FDA" w:rsidRDefault="00C90C35" w:rsidP="00F762CB">
            <w:pPr>
              <w:rPr>
                <w:rFonts w:ascii="Calibri" w:hAnsi="Calibri" w:cs="Calibri"/>
              </w:rPr>
            </w:pPr>
          </w:p>
          <w:p w:rsidR="00C90C35" w:rsidRPr="00922FDA" w:rsidRDefault="00C90C35" w:rsidP="00F762CB">
            <w:pPr>
              <w:rPr>
                <w:rFonts w:ascii="Calibri" w:hAnsi="Calibri" w:cs="Calibri"/>
              </w:rPr>
            </w:pPr>
          </w:p>
          <w:p w:rsidR="00C90C35" w:rsidRPr="00922FDA" w:rsidRDefault="00C90C35" w:rsidP="00F762CB">
            <w:pPr>
              <w:rPr>
                <w:rFonts w:ascii="Calibri" w:hAnsi="Calibri" w:cs="Calibri"/>
              </w:rPr>
            </w:pPr>
          </w:p>
          <w:p w:rsidR="00C90C35" w:rsidRPr="00922FDA" w:rsidRDefault="00C90C35" w:rsidP="00F762CB">
            <w:pPr>
              <w:rPr>
                <w:rFonts w:ascii="Calibri" w:hAnsi="Calibri" w:cs="Calibri"/>
              </w:rPr>
            </w:pPr>
          </w:p>
          <w:p w:rsidR="00C90C35" w:rsidRPr="00922FDA" w:rsidRDefault="00C90C35" w:rsidP="00F762CB">
            <w:pPr>
              <w:rPr>
                <w:rFonts w:ascii="Calibri" w:hAnsi="Calibri" w:cs="Calibri"/>
              </w:rPr>
            </w:pPr>
          </w:p>
          <w:p w:rsidR="00C90C35" w:rsidRPr="00922FDA" w:rsidRDefault="00C90C35" w:rsidP="00F762CB">
            <w:pPr>
              <w:rPr>
                <w:rFonts w:ascii="Calibri" w:hAnsi="Calibri" w:cs="Calibri"/>
              </w:rPr>
            </w:pPr>
          </w:p>
          <w:p w:rsidR="00C90C35" w:rsidRPr="00922FDA" w:rsidRDefault="00C90C35" w:rsidP="00F762CB">
            <w:pPr>
              <w:rPr>
                <w:rFonts w:ascii="Calibri" w:hAnsi="Calibri" w:cs="Calibri"/>
              </w:rPr>
            </w:pPr>
          </w:p>
          <w:p w:rsidR="00C90C35" w:rsidRDefault="00C90C35" w:rsidP="00F762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Bug.           FD EXT</w:t>
            </w:r>
          </w:p>
          <w:p w:rsidR="00C90C35" w:rsidRPr="00922FDA" w:rsidRDefault="00C90C35" w:rsidP="00F762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local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Capacitati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Termen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C90C35" w:rsidTr="00F762CB">
        <w:trPr>
          <w:trHeight w:val="64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13</w:t>
            </w:r>
          </w:p>
        </w:tc>
      </w:tr>
      <w:tr w:rsidR="00C90C35" w:rsidTr="00F762C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TOTAL,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3683,80</w:t>
            </w:r>
          </w:p>
          <w:p w:rsidR="00C90C35" w:rsidRPr="008C5CB7" w:rsidRDefault="00C90C35" w:rsidP="00F762C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C5CB7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3683,80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C5CB7" w:rsidRDefault="00C90C35" w:rsidP="00F762C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3683,80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C5CB7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C5CB7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C5CB7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C5CB7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C5CB7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3683,80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C5CB7" w:rsidRDefault="00C90C35" w:rsidP="00F762C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3575.80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both"/>
            </w:pPr>
            <w:r>
              <w:t>108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2915BE" w:rsidRDefault="00C90C35" w:rsidP="00F762CB">
            <w:pPr>
              <w:autoSpaceDE w:val="0"/>
              <w:autoSpaceDN w:val="0"/>
              <w:adjustRightInd w:val="0"/>
              <w:jc w:val="center"/>
            </w:pPr>
            <w:r>
              <w:t>2323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2915BE" w:rsidRDefault="00C90C35" w:rsidP="00F762CB">
            <w:pPr>
              <w:autoSpaceDE w:val="0"/>
              <w:autoSpaceDN w:val="0"/>
              <w:adjustRightInd w:val="0"/>
              <w:jc w:val="center"/>
            </w:pPr>
            <w:r>
              <w:t>2323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2915BE" w:rsidRDefault="00C90C35" w:rsidP="00F762CB">
            <w:pPr>
              <w:autoSpaceDE w:val="0"/>
              <w:autoSpaceDN w:val="0"/>
              <w:adjustRightInd w:val="0"/>
              <w:jc w:val="center"/>
            </w:pPr>
            <w:r>
              <w:t>2323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2915BE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2915BE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2915BE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2915BE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2915BE" w:rsidRDefault="00C90C35" w:rsidP="00F762CB">
            <w:pPr>
              <w:autoSpaceDE w:val="0"/>
              <w:autoSpaceDN w:val="0"/>
              <w:adjustRightInd w:val="0"/>
              <w:jc w:val="center"/>
            </w:pPr>
            <w:r>
              <w:t>2323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2915BE" w:rsidRDefault="00C90C35" w:rsidP="00F762CB">
            <w:pPr>
              <w:autoSpaceDE w:val="0"/>
              <w:autoSpaceDN w:val="0"/>
              <w:adjustRightInd w:val="0"/>
              <w:jc w:val="center"/>
            </w:pPr>
            <w:r>
              <w:t>2323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922FDA" w:rsidRDefault="00C90C35" w:rsidP="00F762CB">
            <w:pPr>
              <w:autoSpaceDE w:val="0"/>
              <w:autoSpaceDN w:val="0"/>
              <w:adjustRightInd w:val="0"/>
              <w:jc w:val="center"/>
            </w:pPr>
            <w:r>
              <w:t>1073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922FDA" w:rsidRDefault="00C90C35" w:rsidP="00F762CB">
            <w:pPr>
              <w:autoSpaceDE w:val="0"/>
              <w:autoSpaceDN w:val="0"/>
              <w:adjustRightInd w:val="0"/>
              <w:jc w:val="center"/>
            </w:pPr>
            <w:r>
              <w:t>1073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922FDA" w:rsidRDefault="00C90C35" w:rsidP="00F762CB">
            <w:pPr>
              <w:autoSpaceDE w:val="0"/>
              <w:autoSpaceDN w:val="0"/>
              <w:adjustRightInd w:val="0"/>
              <w:jc w:val="center"/>
            </w:pPr>
            <w:r>
              <w:t>1073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922FDA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922FDA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922FDA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922FDA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922FDA" w:rsidRDefault="00C90C35" w:rsidP="00F762CB">
            <w:pPr>
              <w:autoSpaceDE w:val="0"/>
              <w:autoSpaceDN w:val="0"/>
              <w:adjustRightInd w:val="0"/>
              <w:jc w:val="center"/>
            </w:pPr>
            <w:r>
              <w:t>1073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922FDA" w:rsidRDefault="00C90C35" w:rsidP="00F762CB">
            <w:pPr>
              <w:autoSpaceDE w:val="0"/>
              <w:autoSpaceDN w:val="0"/>
              <w:adjustRightInd w:val="0"/>
              <w:jc w:val="center"/>
            </w:pPr>
            <w:r>
              <w:t>985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both"/>
            </w:pPr>
            <w:r>
              <w:t>88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B52D91" w:rsidRDefault="00C90C35" w:rsidP="00F762CB">
            <w:pPr>
              <w:autoSpaceDE w:val="0"/>
              <w:autoSpaceDN w:val="0"/>
              <w:adjustRightInd w:val="0"/>
              <w:jc w:val="center"/>
            </w:pPr>
            <w:r>
              <w:t>287,80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B52D91" w:rsidRDefault="00C90C35" w:rsidP="00F762CB">
            <w:pPr>
              <w:autoSpaceDE w:val="0"/>
              <w:autoSpaceDN w:val="0"/>
              <w:adjustRightInd w:val="0"/>
              <w:jc w:val="center"/>
            </w:pPr>
            <w:r>
              <w:t>287,80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B52D91" w:rsidRDefault="00C90C35" w:rsidP="00F762CB">
            <w:pPr>
              <w:autoSpaceDE w:val="0"/>
              <w:autoSpaceDN w:val="0"/>
              <w:adjustRightInd w:val="0"/>
              <w:jc w:val="center"/>
            </w:pPr>
            <w:r>
              <w:t>287,80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B52D9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B52D9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B52D9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B52D9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B52D91" w:rsidRDefault="00C90C35" w:rsidP="00F762CB">
            <w:pPr>
              <w:autoSpaceDE w:val="0"/>
              <w:autoSpaceDN w:val="0"/>
              <w:adjustRightInd w:val="0"/>
              <w:jc w:val="center"/>
            </w:pPr>
            <w:r>
              <w:t>287,80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B52D91" w:rsidRDefault="00C90C35" w:rsidP="00F762CB">
            <w:pPr>
              <w:autoSpaceDE w:val="0"/>
              <w:autoSpaceDN w:val="0"/>
              <w:adjustRightInd w:val="0"/>
              <w:jc w:val="center"/>
            </w:pPr>
            <w:r>
              <w:t>267,80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B52D91" w:rsidRDefault="00C90C35" w:rsidP="00F762CB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CAP.51 TOTAL </w:t>
            </w:r>
            <w:r>
              <w:rPr>
                <w:b/>
                <w:bCs/>
              </w:rPr>
              <w:lastRenderedPageBreak/>
              <w:t>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EB619C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EB619C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EB619C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EB619C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EB619C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EB619C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EB619C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EB619C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EB619C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EB619C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C90C35" w:rsidRPr="006616FA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2915BE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2915BE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2915BE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2915BE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2915BE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2915BE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2915BE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2915BE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2915BE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417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</w:p>
          <w:p w:rsidR="00C90C35" w:rsidRPr="000723E7" w:rsidRDefault="00C90C35" w:rsidP="00F762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0723E7">
              <w:rPr>
                <w:b/>
              </w:rPr>
              <w:t>Construire</w:t>
            </w:r>
            <w:proofErr w:type="spellEnd"/>
            <w:r w:rsidRPr="000723E7">
              <w:rPr>
                <w:b/>
              </w:rPr>
              <w:t xml:space="preserve"> </w:t>
            </w:r>
            <w:proofErr w:type="spellStart"/>
            <w:r w:rsidRPr="000723E7">
              <w:rPr>
                <w:b/>
              </w:rPr>
              <w:t>cladire</w:t>
            </w:r>
            <w:proofErr w:type="spellEnd"/>
            <w:r w:rsidRPr="000723E7">
              <w:rPr>
                <w:b/>
              </w:rPr>
              <w:t xml:space="preserve"> </w:t>
            </w:r>
            <w:proofErr w:type="spellStart"/>
            <w:r w:rsidRPr="000723E7">
              <w:rPr>
                <w:b/>
              </w:rPr>
              <w:t>Primarie</w:t>
            </w:r>
            <w:proofErr w:type="spellEnd"/>
          </w:p>
          <w:p w:rsidR="00C90C35" w:rsidRPr="009B488F" w:rsidRDefault="00C90C35" w:rsidP="00F762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4E6F5A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4E6F5A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4E6F5A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2915BE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2915BE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CAP.65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A7766E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A7766E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A7766E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A7766E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A7766E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A7766E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A7766E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A7766E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A7766E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C90C35" w:rsidRPr="006616FA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CE36F1" w:rsidRDefault="00C90C35" w:rsidP="00F762C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spellStart"/>
            <w:r w:rsidRPr="00CE36F1">
              <w:rPr>
                <w:i/>
              </w:rPr>
              <w:t>Lucrari</w:t>
            </w:r>
            <w:proofErr w:type="spellEnd"/>
            <w:r w:rsidRPr="00CE36F1">
              <w:rPr>
                <w:i/>
              </w:rPr>
              <w:t xml:space="preserve"> </w:t>
            </w:r>
            <w:proofErr w:type="spellStart"/>
            <w:r w:rsidRPr="00CE36F1">
              <w:rPr>
                <w:i/>
              </w:rPr>
              <w:t>noi</w:t>
            </w:r>
            <w:proofErr w:type="spellEnd"/>
            <w:r w:rsidRPr="00CE36F1">
              <w:rPr>
                <w:i/>
              </w:rPr>
              <w:t>: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both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both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Amenajare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vestiar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teren</w:t>
            </w:r>
            <w:proofErr w:type="spellEnd"/>
            <w:r>
              <w:rPr>
                <w:b/>
              </w:rPr>
              <w:t xml:space="preserve"> de sport </w:t>
            </w:r>
            <w:proofErr w:type="spellStart"/>
            <w:r>
              <w:rPr>
                <w:b/>
              </w:rPr>
              <w:t>Scoala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</w:p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90C35" w:rsidRPr="009B488F" w:rsidRDefault="00C90C35" w:rsidP="00F762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Rebilitare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Gradinita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Remetea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Oas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CE36F1" w:rsidRDefault="00C90C35" w:rsidP="00F762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CE36F1" w:rsidRDefault="00C90C35" w:rsidP="00F762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</w:pPr>
            <w:r>
              <w:t>50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CE36F1" w:rsidRDefault="00C90C35" w:rsidP="00F762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</w:pPr>
            <w:r>
              <w:t>50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CE36F1" w:rsidRDefault="00C90C35" w:rsidP="00F762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</w:pPr>
            <w:r>
              <w:t>50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</w:pPr>
            <w:r>
              <w:t>50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CE36F1" w:rsidRDefault="00C90C35" w:rsidP="00F762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</w:pPr>
            <w:r>
              <w:t>50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76347D" w:rsidRDefault="00C90C35" w:rsidP="00F762CB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CAP.67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245A5D" w:rsidRDefault="00C90C35" w:rsidP="00F762C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245A5D" w:rsidRDefault="00C90C35" w:rsidP="00F762CB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245A5D" w:rsidRDefault="00C90C35" w:rsidP="00F762CB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245A5D" w:rsidRDefault="00C90C35" w:rsidP="00F762C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  <w:rPr>
                <w:b/>
              </w:rPr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both"/>
            </w:pPr>
          </w:p>
          <w:p w:rsidR="00C90C35" w:rsidRPr="006616FA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C5CB7" w:rsidRDefault="00C90C35" w:rsidP="00F762CB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C5CB7" w:rsidRDefault="00C90C35" w:rsidP="00F762CB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C5CB7" w:rsidRDefault="00C90C35" w:rsidP="00F762CB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C5CB7" w:rsidRDefault="00C90C35" w:rsidP="00F762CB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C5CB7" w:rsidRDefault="00C90C35" w:rsidP="00F762CB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C5CB7" w:rsidRDefault="00C90C35" w:rsidP="00F762CB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C5CB7" w:rsidRDefault="00C90C35" w:rsidP="00F762CB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C5CB7" w:rsidRDefault="00C90C35" w:rsidP="00F762CB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C5CB7" w:rsidRDefault="00C90C35" w:rsidP="00F762CB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</w:p>
          <w:p w:rsidR="00C90C35" w:rsidRPr="00AA2326" w:rsidRDefault="00C90C35" w:rsidP="00F762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A7766E" w:rsidRDefault="00C90C35" w:rsidP="00F762CB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A7766E" w:rsidRDefault="00C90C35" w:rsidP="00F762CB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A7766E" w:rsidRDefault="00C90C35" w:rsidP="00F762CB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A7766E" w:rsidRDefault="00C90C35" w:rsidP="00F762CB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A7766E" w:rsidRDefault="00C90C35" w:rsidP="00F762CB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A7766E" w:rsidRDefault="00C90C35" w:rsidP="00F762CB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A7766E" w:rsidRDefault="00C90C35" w:rsidP="00F762CB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A7766E" w:rsidRDefault="00C90C35" w:rsidP="00F762CB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A7766E" w:rsidRDefault="00C90C35" w:rsidP="00F762CB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72D36" w:rsidRDefault="00C90C35" w:rsidP="00F762CB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72D36" w:rsidRDefault="00C90C35" w:rsidP="00F762CB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72D36" w:rsidRDefault="00C90C35" w:rsidP="00F762CB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72D36" w:rsidRDefault="00C90C35" w:rsidP="00F762CB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72D36" w:rsidRDefault="00C90C35" w:rsidP="00F762CB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72D36" w:rsidRDefault="00C90C35" w:rsidP="00F762CB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72D36" w:rsidRDefault="00C90C35" w:rsidP="00F762CB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72D36" w:rsidRDefault="00C90C35" w:rsidP="00F762CB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72D36" w:rsidRDefault="00C90C35" w:rsidP="00F762CB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 70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72D36" w:rsidRDefault="00C90C35" w:rsidP="00F762CB">
            <w:pPr>
              <w:jc w:val="center"/>
              <w:rPr>
                <w:b/>
              </w:rPr>
            </w:pPr>
            <w:r>
              <w:rPr>
                <w:b/>
              </w:rPr>
              <w:t>585.80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72D36" w:rsidRDefault="00C90C35" w:rsidP="00F762CB">
            <w:pPr>
              <w:jc w:val="center"/>
              <w:rPr>
                <w:b/>
              </w:rPr>
            </w:pPr>
            <w:r>
              <w:rPr>
                <w:b/>
              </w:rPr>
              <w:t>585.80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72D36" w:rsidRDefault="00C90C35" w:rsidP="00F762CB">
            <w:pPr>
              <w:jc w:val="center"/>
              <w:rPr>
                <w:b/>
              </w:rPr>
            </w:pPr>
            <w:r>
              <w:rPr>
                <w:b/>
              </w:rPr>
              <w:t>585.80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72D36" w:rsidRDefault="00C90C35" w:rsidP="00F762C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72D36" w:rsidRDefault="00C90C35" w:rsidP="00F762CB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72D36" w:rsidRDefault="00C90C35" w:rsidP="00F762CB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72D36" w:rsidRDefault="00C90C35" w:rsidP="00F762C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72D36" w:rsidRDefault="00C90C35" w:rsidP="00F762CB">
            <w:pPr>
              <w:jc w:val="center"/>
              <w:rPr>
                <w:b/>
              </w:rPr>
            </w:pPr>
            <w:r>
              <w:rPr>
                <w:b/>
              </w:rPr>
              <w:t>584.80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72D36" w:rsidRDefault="00C90C35" w:rsidP="00F762CB">
            <w:pPr>
              <w:rPr>
                <w:b/>
              </w:rPr>
            </w:pPr>
            <w:r>
              <w:rPr>
                <w:b/>
              </w:rPr>
              <w:t>565.80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72D36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CE36F1" w:rsidRDefault="00C90C35" w:rsidP="00F762C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spellStart"/>
            <w:r w:rsidRPr="00CE36F1">
              <w:rPr>
                <w:i/>
              </w:rPr>
              <w:t>Lucrari</w:t>
            </w:r>
            <w:proofErr w:type="spellEnd"/>
            <w:r w:rsidRPr="00CE36F1">
              <w:rPr>
                <w:i/>
              </w:rPr>
              <w:t xml:space="preserve"> in </w:t>
            </w:r>
            <w:proofErr w:type="spellStart"/>
            <w:r w:rsidRPr="00CE36F1">
              <w:rPr>
                <w:i/>
              </w:rPr>
              <w:t>continuare</w:t>
            </w:r>
            <w:proofErr w:type="spellEnd"/>
            <w:r w:rsidRPr="00CE36F1">
              <w:rPr>
                <w:i/>
              </w:rPr>
              <w:t>: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both"/>
            </w:pPr>
          </w:p>
          <w:p w:rsidR="00C90C35" w:rsidRPr="00755F93" w:rsidRDefault="00C90C35" w:rsidP="00F762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90C35" w:rsidRPr="00755F93" w:rsidRDefault="00C90C35" w:rsidP="00F762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55F93">
              <w:rPr>
                <w:b/>
              </w:rPr>
              <w:t>Lucari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extindere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retea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apa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Ujhegy</w:t>
            </w:r>
            <w:proofErr w:type="spellEnd"/>
            <w:r w:rsidRPr="00755F93">
              <w:rPr>
                <w:b/>
              </w:rPr>
              <w:t xml:space="preserve">, </w:t>
            </w:r>
            <w:proofErr w:type="spellStart"/>
            <w:r w:rsidRPr="00755F93">
              <w:rPr>
                <w:b/>
              </w:rPr>
              <w:t>Orasu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Nou</w:t>
            </w:r>
            <w:proofErr w:type="spellEnd"/>
          </w:p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CE36F1" w:rsidRDefault="00C90C35" w:rsidP="00F762CB">
            <w:pPr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  <w:r>
              <w:t>50</w:t>
            </w: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Pr="000E69D0" w:rsidRDefault="00C90C35" w:rsidP="00F762CB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CE36F1" w:rsidRDefault="00C90C35" w:rsidP="00F762CB">
            <w:pPr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  <w:r>
              <w:t>50</w:t>
            </w: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Pr="000E69D0" w:rsidRDefault="00C90C35" w:rsidP="00F762CB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CE36F1" w:rsidRDefault="00C90C35" w:rsidP="00F762CB">
            <w:pPr>
              <w:rPr>
                <w:i/>
              </w:rPr>
            </w:pPr>
            <w:r>
              <w:rPr>
                <w:i/>
              </w:rPr>
              <w:t>50</w:t>
            </w: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  <w:r>
              <w:t>50</w:t>
            </w: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Pr="000E69D0" w:rsidRDefault="00C90C35" w:rsidP="00F762CB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CE36F1" w:rsidRDefault="00C90C35" w:rsidP="00F762CB">
            <w:pPr>
              <w:rPr>
                <w:i/>
              </w:rPr>
            </w:pPr>
            <w:r>
              <w:rPr>
                <w:i/>
              </w:rPr>
              <w:t>50</w:t>
            </w: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  <w:r>
              <w:t>50</w:t>
            </w: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Pr="000E69D0" w:rsidRDefault="00C90C35" w:rsidP="00F762CB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CE36F1" w:rsidRDefault="00C90C35" w:rsidP="00F762CB">
            <w:pPr>
              <w:rPr>
                <w:i/>
              </w:rPr>
            </w:pPr>
            <w:r>
              <w:rPr>
                <w:i/>
              </w:rPr>
              <w:t>50</w:t>
            </w: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  <w:r>
              <w:t>50</w:t>
            </w: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Pr="000E69D0" w:rsidRDefault="00C90C35" w:rsidP="00F762CB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41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</w:p>
          <w:p w:rsidR="00C90C35" w:rsidRPr="00841B1D" w:rsidRDefault="00C90C35" w:rsidP="00F762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 </w:t>
            </w:r>
            <w:proofErr w:type="spellStart"/>
            <w:r w:rsidRPr="00841B1D">
              <w:rPr>
                <w:b/>
              </w:rPr>
              <w:t>Statii</w:t>
            </w:r>
            <w:proofErr w:type="spellEnd"/>
            <w:r w:rsidRPr="00841B1D">
              <w:rPr>
                <w:b/>
              </w:rPr>
              <w:t xml:space="preserve"> de </w:t>
            </w:r>
            <w:proofErr w:type="spellStart"/>
            <w:r w:rsidRPr="00841B1D">
              <w:rPr>
                <w:b/>
              </w:rPr>
              <w:t>reincarcare</w:t>
            </w:r>
            <w:proofErr w:type="spellEnd"/>
            <w:r w:rsidRPr="00841B1D">
              <w:rPr>
                <w:b/>
              </w:rPr>
              <w:t xml:space="preserve"> </w:t>
            </w:r>
            <w:proofErr w:type="spellStart"/>
            <w:r w:rsidRPr="00841B1D">
              <w:rPr>
                <w:b/>
              </w:rPr>
              <w:t>pentru</w:t>
            </w:r>
            <w:proofErr w:type="spellEnd"/>
            <w:r w:rsidRPr="00841B1D">
              <w:rPr>
                <w:b/>
              </w:rPr>
              <w:t xml:space="preserve"> </w:t>
            </w:r>
            <w:proofErr w:type="spellStart"/>
            <w:r w:rsidRPr="00841B1D">
              <w:rPr>
                <w:b/>
              </w:rPr>
              <w:t>vehicule</w:t>
            </w:r>
            <w:proofErr w:type="spellEnd"/>
            <w:r w:rsidRPr="00841B1D">
              <w:rPr>
                <w:b/>
              </w:rPr>
              <w:t xml:space="preserve"> </w:t>
            </w:r>
            <w:proofErr w:type="spellStart"/>
            <w:r w:rsidRPr="00841B1D">
              <w:rPr>
                <w:b/>
              </w:rPr>
              <w:t>electrice</w:t>
            </w:r>
            <w:proofErr w:type="spellEnd"/>
            <w:r w:rsidRPr="00841B1D">
              <w:rPr>
                <w:b/>
              </w:rPr>
              <w:t xml:space="preserve"> in </w:t>
            </w:r>
            <w:proofErr w:type="spellStart"/>
            <w:r w:rsidRPr="00841B1D">
              <w:rPr>
                <w:b/>
              </w:rPr>
              <w:t>comuna</w:t>
            </w:r>
            <w:proofErr w:type="spellEnd"/>
            <w:r w:rsidRPr="00841B1D">
              <w:rPr>
                <w:b/>
              </w:rPr>
              <w:t xml:space="preserve"> </w:t>
            </w:r>
            <w:proofErr w:type="spellStart"/>
            <w:r w:rsidRPr="00841B1D">
              <w:rPr>
                <w:b/>
              </w:rPr>
              <w:t>Orasu</w:t>
            </w:r>
            <w:proofErr w:type="spellEnd"/>
            <w:r w:rsidRPr="00841B1D">
              <w:rPr>
                <w:b/>
              </w:rPr>
              <w:t xml:space="preserve"> </w:t>
            </w:r>
            <w:proofErr w:type="spellStart"/>
            <w:r w:rsidRPr="00841B1D">
              <w:rPr>
                <w:b/>
              </w:rPr>
              <w:t>Nou</w:t>
            </w:r>
            <w:proofErr w:type="spellEnd"/>
            <w:r w:rsidRPr="00841B1D">
              <w:rPr>
                <w:b/>
              </w:rPr>
              <w:t xml:space="preserve">, </w:t>
            </w:r>
            <w:proofErr w:type="spellStart"/>
            <w:r w:rsidRPr="00841B1D">
              <w:rPr>
                <w:b/>
              </w:rPr>
              <w:t>jud</w:t>
            </w:r>
            <w:proofErr w:type="spellEnd"/>
            <w:r w:rsidRPr="00841B1D">
              <w:rPr>
                <w:b/>
              </w:rPr>
              <w:t xml:space="preserve">. </w:t>
            </w:r>
            <w:proofErr w:type="spellStart"/>
            <w:r w:rsidRPr="00841B1D">
              <w:rPr>
                <w:b/>
              </w:rPr>
              <w:t>Satu</w:t>
            </w:r>
            <w:proofErr w:type="spellEnd"/>
            <w:r w:rsidRPr="00841B1D">
              <w:rPr>
                <w:b/>
              </w:rPr>
              <w:t xml:space="preserve"> Mare</w:t>
            </w:r>
          </w:p>
          <w:p w:rsidR="00C90C35" w:rsidRPr="00E40E97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/>
          <w:p w:rsidR="00C90C35" w:rsidRDefault="00C90C35" w:rsidP="00F762CB"/>
          <w:p w:rsidR="00C90C35" w:rsidRDefault="00C90C35" w:rsidP="00F762CB"/>
          <w:p w:rsidR="00C90C35" w:rsidRPr="000E69D0" w:rsidRDefault="00C90C35" w:rsidP="00F762CB">
            <w:r>
              <w:t>380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/>
          <w:p w:rsidR="00C90C35" w:rsidRDefault="00C90C35" w:rsidP="00F762CB"/>
          <w:p w:rsidR="00C90C35" w:rsidRDefault="00C90C35" w:rsidP="00F762CB"/>
          <w:p w:rsidR="00C90C35" w:rsidRPr="000E69D0" w:rsidRDefault="00C90C35" w:rsidP="00F762CB">
            <w:r>
              <w:t>380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Pr="000E69D0" w:rsidRDefault="00C90C35" w:rsidP="00F762CB">
            <w:pPr>
              <w:jc w:val="center"/>
            </w:pPr>
            <w:r>
              <w:t>380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Pr="000E69D0" w:rsidRDefault="00C90C35" w:rsidP="00F762CB">
            <w:pPr>
              <w:jc w:val="center"/>
            </w:pPr>
            <w:r>
              <w:t>380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/>
          <w:p w:rsidR="00C90C35" w:rsidRDefault="00C90C35" w:rsidP="00F762CB"/>
          <w:p w:rsidR="00C90C35" w:rsidRDefault="00C90C35" w:rsidP="00F762CB"/>
          <w:p w:rsidR="00C90C35" w:rsidRPr="000E69D0" w:rsidRDefault="00C90C35" w:rsidP="00F762CB">
            <w:r>
              <w:t xml:space="preserve">  380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  <w:r>
              <w:t>155,80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  <w:r>
              <w:t>155,80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  <w:r>
              <w:t>155,80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  <w:r>
              <w:t>155,80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</w:pPr>
            <w:r>
              <w:t>135,80</w:t>
            </w:r>
          </w:p>
          <w:p w:rsidR="00C90C35" w:rsidRPr="000E69D0" w:rsidRDefault="00C90C35" w:rsidP="00F762CB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BF1066" w:rsidRDefault="00C90C35" w:rsidP="00F762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1066">
              <w:rPr>
                <w:b/>
              </w:rPr>
              <w:t>Cap. 74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9B7347" w:rsidRDefault="00C90C35" w:rsidP="00F762CB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9B7347" w:rsidRDefault="00C90C35" w:rsidP="00F762CB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9B7347" w:rsidRDefault="00C90C35" w:rsidP="00F762CB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9B7347" w:rsidRDefault="00C90C35" w:rsidP="00F762C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9B7347" w:rsidRDefault="00C90C35" w:rsidP="00F762CB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9B7347" w:rsidRDefault="00C90C35" w:rsidP="00F762CB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9B7347" w:rsidRDefault="00C90C35" w:rsidP="00F762C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9B7347" w:rsidRDefault="00C90C35" w:rsidP="00F762CB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9B7347" w:rsidRDefault="00C90C35" w:rsidP="00F762CB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  <w:r w:rsidRPr="0069081A">
              <w:rPr>
                <w:b/>
              </w:rPr>
              <w:t xml:space="preserve"> 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  <w:r>
              <w:t>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</w:pPr>
            <w:r>
              <w:t>132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</w:pPr>
            <w:r>
              <w:t>132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</w:pPr>
            <w:r>
              <w:t>132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0E69D0" w:rsidRDefault="00C90C35" w:rsidP="00F762CB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</w:pPr>
            <w:r>
              <w:t>132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</w:pPr>
            <w:r>
              <w:t>132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 84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EB619C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2861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EB619C" w:rsidRDefault="00C90C35" w:rsidP="00F762CB">
            <w:pPr>
              <w:jc w:val="center"/>
              <w:rPr>
                <w:b/>
              </w:rPr>
            </w:pPr>
            <w:r>
              <w:rPr>
                <w:b/>
              </w:rPr>
              <w:t>2861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EB619C" w:rsidRDefault="00C90C35" w:rsidP="00F762CB">
            <w:pPr>
              <w:jc w:val="center"/>
              <w:rPr>
                <w:b/>
              </w:rPr>
            </w:pPr>
            <w:r>
              <w:rPr>
                <w:b/>
              </w:rPr>
              <w:t>2861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EB619C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EB619C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EB619C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EB619C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EB619C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2861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EB619C" w:rsidRDefault="00C90C35" w:rsidP="00F762CB">
            <w:pPr>
              <w:jc w:val="center"/>
              <w:rPr>
                <w:b/>
              </w:rPr>
            </w:pPr>
            <w:r>
              <w:rPr>
                <w:b/>
              </w:rPr>
              <w:t>2773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EB619C" w:rsidRDefault="00C90C35" w:rsidP="00F762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73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</w:rPr>
              <w:t>Lucrari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asfaltare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strazi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Pr="00D178BD" w:rsidRDefault="00C90C35" w:rsidP="00F762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2273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Pr="006403F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Pr="00D178BD" w:rsidRDefault="00C90C35" w:rsidP="00F762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2273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Pr="006403F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Pr="00D178BD" w:rsidRDefault="00C90C35" w:rsidP="00F762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2273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Pr="006403F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Pr="006403F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Pr="00D178BD" w:rsidRDefault="00C90C35" w:rsidP="00F762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2273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Pr="006403F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Pr="00D178BD" w:rsidRDefault="00C90C35" w:rsidP="00F762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2273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Pr="006403F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88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CE36F1" w:rsidRDefault="00C90C35" w:rsidP="00F762C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proofErr w:type="spellStart"/>
            <w:r w:rsidRPr="00CE36F1">
              <w:rPr>
                <w:i/>
              </w:rPr>
              <w:t>Lucrari</w:t>
            </w:r>
            <w:proofErr w:type="spellEnd"/>
            <w:r w:rsidRPr="00CE36F1">
              <w:rPr>
                <w:i/>
              </w:rPr>
              <w:t xml:space="preserve"> </w:t>
            </w:r>
            <w:proofErr w:type="spellStart"/>
            <w:r w:rsidRPr="00CE36F1">
              <w:rPr>
                <w:i/>
              </w:rPr>
              <w:t>noi</w:t>
            </w:r>
            <w:proofErr w:type="spellEnd"/>
            <w:r w:rsidRPr="00CE36F1">
              <w:rPr>
                <w:i/>
              </w:rPr>
              <w:t>:</w:t>
            </w:r>
            <w:r w:rsidRPr="00CE36F1">
              <w:rPr>
                <w:b/>
                <w:i/>
              </w:rPr>
              <w:t xml:space="preserve"> 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Lucrari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reabilitare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drumuri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existente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</w:p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90C35" w:rsidRPr="008C5CB7" w:rsidRDefault="00C90C35" w:rsidP="00F762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CE36F1" w:rsidRDefault="00C90C35" w:rsidP="00F762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  <w:r>
              <w:t>588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C90C35" w:rsidRPr="00D03DAD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CE36F1" w:rsidRDefault="00C90C35" w:rsidP="00F762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  <w:r>
              <w:t>588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C90C35" w:rsidRPr="00D03DAD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CE36F1" w:rsidRDefault="00C90C35" w:rsidP="00F762C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90C35" w:rsidRDefault="00C90C35" w:rsidP="00F762CB">
            <w:pPr>
              <w:autoSpaceDE w:val="0"/>
              <w:autoSpaceDN w:val="0"/>
              <w:adjustRightInd w:val="0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</w:pPr>
            <w:r>
              <w:t>588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90C35" w:rsidRPr="00D03DAD" w:rsidRDefault="00C90C35" w:rsidP="00F762CB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  <w:r>
              <w:t>588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C90C35" w:rsidRPr="00D03DAD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C90C35" w:rsidRPr="00D03DAD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both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both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both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both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both"/>
            </w:pPr>
          </w:p>
          <w:p w:rsidR="00C90C35" w:rsidRPr="006403F1" w:rsidRDefault="00C90C35" w:rsidP="00F762CB">
            <w:pPr>
              <w:autoSpaceDE w:val="0"/>
              <w:autoSpaceDN w:val="0"/>
              <w:adjustRightInd w:val="0"/>
              <w:jc w:val="both"/>
            </w:pPr>
            <w:r>
              <w:t>88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CAP. 87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CD239B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CD239B" w:rsidRDefault="00C90C35" w:rsidP="00F762C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CD239B" w:rsidRDefault="00C90C35" w:rsidP="00F762C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CD239B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CD239B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CD239B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CD239B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CD239B" w:rsidRDefault="00C90C35" w:rsidP="00F762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CD239B" w:rsidRDefault="00C90C35" w:rsidP="00F762C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  <w:r w:rsidRPr="0069081A">
              <w:rPr>
                <w:b/>
              </w:rPr>
              <w:t xml:space="preserve"> </w:t>
            </w:r>
          </w:p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90C35" w:rsidRPr="007D5A2D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Introducere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curent</w:t>
            </w:r>
            <w:proofErr w:type="spellEnd"/>
            <w:r>
              <w:rPr>
                <w:rFonts w:ascii="Calibri" w:hAnsi="Calibri" w:cs="Calibri"/>
                <w:b/>
              </w:rPr>
              <w:t xml:space="preserve"> electric in </w:t>
            </w:r>
            <w:proofErr w:type="spellStart"/>
            <w:r>
              <w:rPr>
                <w:rFonts w:ascii="Calibri" w:hAnsi="Calibri" w:cs="Calibri"/>
                <w:b/>
              </w:rPr>
              <w:t>zona</w:t>
            </w:r>
            <w:proofErr w:type="spellEnd"/>
            <w:r>
              <w:rPr>
                <w:rFonts w:ascii="Calibri" w:hAnsi="Calibri" w:cs="Calibri"/>
                <w:b/>
              </w:rPr>
              <w:t xml:space="preserve"> lac </w:t>
            </w:r>
            <w:proofErr w:type="spellStart"/>
            <w:r>
              <w:rPr>
                <w:rFonts w:ascii="Calibri" w:hAnsi="Calibri" w:cs="Calibri"/>
                <w:b/>
              </w:rPr>
              <w:t>Mujdeni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</w:p>
          <w:p w:rsidR="00C90C35" w:rsidRDefault="00C90C35" w:rsidP="00F762C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</w:p>
          <w:p w:rsidR="00C90C35" w:rsidRDefault="00C90C35" w:rsidP="00F762CB">
            <w:pPr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90C35" w:rsidTr="00F762CB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/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6403F1" w:rsidRDefault="00C90C35" w:rsidP="00F762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Default="00C90C35" w:rsidP="00F762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C90C35" w:rsidRDefault="00C90C35" w:rsidP="00C90C35">
      <w:pPr>
        <w:autoSpaceDE w:val="0"/>
        <w:autoSpaceDN w:val="0"/>
        <w:adjustRightInd w:val="0"/>
        <w:spacing w:after="200" w:line="276" w:lineRule="auto"/>
        <w:jc w:val="both"/>
      </w:pPr>
    </w:p>
    <w:p w:rsidR="00C90C35" w:rsidRPr="005B614D" w:rsidRDefault="00C90C35" w:rsidP="00C90C35">
      <w:pPr>
        <w:rPr>
          <w:color w:val="000000"/>
          <w:sz w:val="20"/>
          <w:szCs w:val="20"/>
        </w:rPr>
      </w:pPr>
      <w:r>
        <w:tab/>
      </w:r>
      <w:r>
        <w:tab/>
      </w:r>
      <w:r w:rsidRPr="005B614D">
        <w:rPr>
          <w:color w:val="000000"/>
          <w:sz w:val="20"/>
          <w:szCs w:val="20"/>
        </w:rPr>
        <w:t xml:space="preserve">           </w:t>
      </w:r>
      <w:r>
        <w:rPr>
          <w:color w:val="000000"/>
          <w:sz w:val="20"/>
          <w:szCs w:val="20"/>
        </w:rPr>
        <w:t xml:space="preserve">        </w:t>
      </w:r>
      <w:proofErr w:type="spellStart"/>
      <w:r>
        <w:rPr>
          <w:color w:val="000000"/>
          <w:sz w:val="20"/>
          <w:szCs w:val="20"/>
        </w:rPr>
        <w:t>Președinte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ședință</w:t>
      </w:r>
      <w:proofErr w:type="spellEnd"/>
      <w:r w:rsidRPr="005B614D">
        <w:rPr>
          <w:color w:val="000000"/>
          <w:sz w:val="20"/>
          <w:szCs w:val="20"/>
        </w:rPr>
        <w:t xml:space="preserve">,                                               </w:t>
      </w:r>
      <w:r>
        <w:rPr>
          <w:color w:val="000000"/>
          <w:sz w:val="20"/>
          <w:szCs w:val="20"/>
        </w:rPr>
        <w:t xml:space="preserve">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     </w:t>
      </w:r>
      <w:proofErr w:type="spellStart"/>
      <w:r>
        <w:rPr>
          <w:color w:val="000000"/>
          <w:sz w:val="20"/>
          <w:szCs w:val="20"/>
        </w:rPr>
        <w:t>Secretar</w:t>
      </w:r>
      <w:proofErr w:type="spellEnd"/>
      <w:r>
        <w:rPr>
          <w:color w:val="000000"/>
          <w:sz w:val="20"/>
          <w:szCs w:val="20"/>
        </w:rPr>
        <w:t xml:space="preserve"> general</w:t>
      </w:r>
      <w:r w:rsidRPr="005B614D">
        <w:rPr>
          <w:color w:val="000000"/>
          <w:sz w:val="20"/>
          <w:szCs w:val="20"/>
        </w:rPr>
        <w:t>,</w:t>
      </w:r>
    </w:p>
    <w:p w:rsidR="00C90C35" w:rsidRPr="005B614D" w:rsidRDefault="00C90C35" w:rsidP="00C90C35">
      <w:pPr>
        <w:rPr>
          <w:color w:val="000000"/>
          <w:sz w:val="20"/>
          <w:szCs w:val="20"/>
        </w:rPr>
      </w:pPr>
      <w:r w:rsidRPr="005B614D">
        <w:rPr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 xml:space="preserve">                            </w:t>
      </w:r>
      <w:r>
        <w:rPr>
          <w:color w:val="000000"/>
          <w:sz w:val="20"/>
          <w:szCs w:val="20"/>
        </w:rPr>
        <w:t xml:space="preserve">  Gheorghe NISTOR</w:t>
      </w:r>
      <w:r w:rsidRPr="005B614D">
        <w:rPr>
          <w:color w:val="000000"/>
          <w:sz w:val="20"/>
          <w:szCs w:val="20"/>
        </w:rPr>
        <w:t xml:space="preserve">                                              </w:t>
      </w:r>
      <w:r>
        <w:rPr>
          <w:color w:val="000000"/>
          <w:sz w:val="20"/>
          <w:szCs w:val="20"/>
        </w:rPr>
        <w:t xml:space="preserve">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      </w:t>
      </w:r>
      <w:r>
        <w:rPr>
          <w:color w:val="000000"/>
          <w:sz w:val="20"/>
          <w:szCs w:val="20"/>
        </w:rPr>
        <w:t>Sonia-</w:t>
      </w:r>
      <w:proofErr w:type="spellStart"/>
      <w:r>
        <w:rPr>
          <w:color w:val="000000"/>
          <w:sz w:val="20"/>
          <w:szCs w:val="20"/>
        </w:rPr>
        <w:t>Teodora</w:t>
      </w:r>
      <w:proofErr w:type="spellEnd"/>
      <w:r>
        <w:rPr>
          <w:color w:val="000000"/>
          <w:sz w:val="20"/>
          <w:szCs w:val="20"/>
        </w:rPr>
        <w:t xml:space="preserve"> Stan</w:t>
      </w:r>
    </w:p>
    <w:p w:rsidR="00C90C35" w:rsidRDefault="00C90C35" w:rsidP="00C90C35">
      <w:pPr>
        <w:autoSpaceDE w:val="0"/>
        <w:autoSpaceDN w:val="0"/>
        <w:adjustRightInd w:val="0"/>
        <w:jc w:val="both"/>
        <w:sectPr w:rsidR="00C90C35" w:rsidSect="008C3769">
          <w:pgSz w:w="16838" w:h="11906" w:orient="landscape"/>
          <w:pgMar w:top="1440" w:right="562" w:bottom="1440" w:left="1138" w:header="706" w:footer="706" w:gutter="0"/>
          <w:pgNumType w:start="1"/>
          <w:cols w:space="708"/>
          <w:docGrid w:linePitch="360"/>
        </w:sectPr>
      </w:pPr>
    </w:p>
    <w:p w:rsidR="00C90C35" w:rsidRDefault="00C90C35" w:rsidP="00C90C3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proofErr w:type="gramStart"/>
      <w:r>
        <w:rPr>
          <w:sz w:val="20"/>
          <w:szCs w:val="20"/>
        </w:rPr>
        <w:t>Anexa</w:t>
      </w:r>
      <w:proofErr w:type="spellEnd"/>
      <w:r>
        <w:rPr>
          <w:sz w:val="20"/>
          <w:szCs w:val="20"/>
        </w:rPr>
        <w:t xml:space="preserve"> nr.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2b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</w:t>
      </w: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  <w:t>la HCL nr.</w:t>
      </w:r>
      <w:proofErr w:type="gramEnd"/>
      <w:r>
        <w:rPr>
          <w:sz w:val="20"/>
          <w:szCs w:val="20"/>
        </w:rPr>
        <w:t xml:space="preserve"> 58/27.10.2022</w:t>
      </w:r>
    </w:p>
    <w:p w:rsidR="00C90C35" w:rsidRPr="00490562" w:rsidRDefault="00C90C35" w:rsidP="00C90C3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ROMÂNIA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</w:t>
      </w:r>
    </w:p>
    <w:p w:rsidR="00C90C35" w:rsidRDefault="00C90C35" w:rsidP="00C90C3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JUDEȚUL SATU MARE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90C35" w:rsidRDefault="00C90C35" w:rsidP="00C90C35">
      <w:pPr>
        <w:autoSpaceDE w:val="0"/>
        <w:autoSpaceDN w:val="0"/>
        <w:adjustRightInd w:val="0"/>
        <w:jc w:val="both"/>
      </w:pPr>
      <w:r w:rsidRPr="005B614D">
        <w:rPr>
          <w:sz w:val="20"/>
          <w:szCs w:val="20"/>
        </w:rPr>
        <w:t>COMUNA ORASU</w:t>
      </w:r>
    </w:p>
    <w:p w:rsidR="00C90C35" w:rsidRDefault="00C90C35" w:rsidP="00C90C35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Cui 389684</w:t>
      </w:r>
      <w:r w:rsidRPr="005B614D">
        <w:rPr>
          <w:sz w:val="20"/>
          <w:szCs w:val="20"/>
        </w:rPr>
        <w:t xml:space="preserve">                              </w:t>
      </w:r>
      <w:r w:rsidRPr="005B614D">
        <w:rPr>
          <w:sz w:val="20"/>
          <w:szCs w:val="20"/>
        </w:rPr>
        <w:tab/>
      </w:r>
    </w:p>
    <w:p w:rsidR="00C90C35" w:rsidRPr="005B614D" w:rsidRDefault="00C90C35" w:rsidP="00C90C35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B614D">
        <w:rPr>
          <w:sz w:val="20"/>
          <w:szCs w:val="20"/>
        </w:rPr>
        <w:tab/>
      </w:r>
      <w:r w:rsidRPr="005B614D">
        <w:rPr>
          <w:sz w:val="20"/>
          <w:szCs w:val="20"/>
        </w:rPr>
        <w:tab/>
      </w:r>
      <w:r w:rsidRPr="005B614D">
        <w:rPr>
          <w:sz w:val="20"/>
          <w:szCs w:val="20"/>
        </w:rPr>
        <w:tab/>
      </w:r>
    </w:p>
    <w:p w:rsidR="00C90C35" w:rsidRPr="005B614D" w:rsidRDefault="00C90C35" w:rsidP="00C90C35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5B614D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</w:t>
      </w:r>
      <w:r w:rsidRPr="005B614D">
        <w:rPr>
          <w:sz w:val="20"/>
          <w:szCs w:val="20"/>
        </w:rPr>
        <w:t xml:space="preserve">   LISTA</w:t>
      </w:r>
    </w:p>
    <w:p w:rsidR="00C90C35" w:rsidRPr="005B614D" w:rsidRDefault="00C90C35" w:rsidP="00C90C35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POZITIE ALTE CHELTUIELI DE INVESTITII DEFALCATE PE CATEGORII DE</w:t>
      </w:r>
    </w:p>
    <w:p w:rsidR="00C90C35" w:rsidRPr="005B614D" w:rsidRDefault="00C90C35" w:rsidP="00C90C35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BUNURI______________________</w:t>
      </w:r>
    </w:p>
    <w:p w:rsidR="00C90C35" w:rsidRDefault="00C90C35" w:rsidP="00C90C35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REPARTIZATE______________________</w:t>
      </w:r>
    </w:p>
    <w:p w:rsidR="00C90C35" w:rsidRDefault="00C90C35" w:rsidP="00C90C35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</w:t>
      </w:r>
    </w:p>
    <w:p w:rsidR="00C90C35" w:rsidRPr="00976314" w:rsidRDefault="00C90C35" w:rsidP="00C90C35">
      <w:pPr>
        <w:autoSpaceDE w:val="0"/>
        <w:autoSpaceDN w:val="0"/>
        <w:adjustRightInd w:val="0"/>
        <w:spacing w:line="276" w:lineRule="auto"/>
        <w:jc w:val="righ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Mii</w:t>
      </w:r>
      <w:proofErr w:type="spellEnd"/>
      <w:r>
        <w:rPr>
          <w:b/>
          <w:sz w:val="20"/>
          <w:szCs w:val="20"/>
        </w:rPr>
        <w:t xml:space="preserve"> lei</w:t>
      </w:r>
    </w:p>
    <w:tbl>
      <w:tblPr>
        <w:tblW w:w="92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3429"/>
        <w:gridCol w:w="963"/>
        <w:gridCol w:w="490"/>
        <w:gridCol w:w="1083"/>
        <w:gridCol w:w="1547"/>
        <w:gridCol w:w="1082"/>
      </w:tblGrid>
      <w:tr w:rsidR="00C90C35" w:rsidRPr="005B614D" w:rsidTr="00F762CB">
        <w:trPr>
          <w:trHeight w:val="345"/>
        </w:trPr>
        <w:tc>
          <w:tcPr>
            <w:tcW w:w="6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Nr.crt.</w:t>
            </w:r>
          </w:p>
        </w:tc>
        <w:tc>
          <w:tcPr>
            <w:tcW w:w="34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Nominalizarea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achizitiilor</w:t>
            </w:r>
            <w:proofErr w:type="spellEnd"/>
            <w:r w:rsidRPr="005B614D">
              <w:rPr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sz w:val="20"/>
                <w:szCs w:val="20"/>
              </w:rPr>
              <w:t>bunuri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si</w:t>
            </w:r>
            <w:proofErr w:type="spellEnd"/>
            <w:r w:rsidRPr="005B614D">
              <w:rPr>
                <w:sz w:val="20"/>
                <w:szCs w:val="20"/>
              </w:rPr>
              <w:t xml:space="preserve"> a </w:t>
            </w:r>
            <w:proofErr w:type="spellStart"/>
            <w:r w:rsidRPr="005B614D">
              <w:rPr>
                <w:sz w:val="20"/>
                <w:szCs w:val="20"/>
              </w:rPr>
              <w:t>altor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cheltuieli</w:t>
            </w:r>
            <w:proofErr w:type="spellEnd"/>
            <w:r w:rsidRPr="005B614D">
              <w:rPr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U.M.</w:t>
            </w:r>
          </w:p>
        </w:tc>
        <w:tc>
          <w:tcPr>
            <w:tcW w:w="4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Cant.</w:t>
            </w:r>
          </w:p>
        </w:tc>
        <w:tc>
          <w:tcPr>
            <w:tcW w:w="10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Valoarea</w:t>
            </w:r>
            <w:proofErr w:type="spellEnd"/>
          </w:p>
        </w:tc>
        <w:tc>
          <w:tcPr>
            <w:tcW w:w="2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Plati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efectuate</w:t>
            </w:r>
            <w:proofErr w:type="spellEnd"/>
          </w:p>
        </w:tc>
      </w:tr>
      <w:tr w:rsidR="00C90C35" w:rsidRPr="005B614D" w:rsidTr="00F762CB">
        <w:trPr>
          <w:trHeight w:val="225"/>
        </w:trPr>
        <w:tc>
          <w:tcPr>
            <w:tcW w:w="6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 xml:space="preserve">Nr. </w:t>
            </w:r>
            <w:proofErr w:type="spellStart"/>
            <w:r w:rsidRPr="005B614D">
              <w:rPr>
                <w:sz w:val="20"/>
                <w:szCs w:val="20"/>
              </w:rPr>
              <w:t>si</w:t>
            </w:r>
            <w:proofErr w:type="spellEnd"/>
            <w:r w:rsidRPr="005B614D">
              <w:rPr>
                <w:sz w:val="20"/>
                <w:szCs w:val="20"/>
              </w:rPr>
              <w:t xml:space="preserve"> data </w:t>
            </w:r>
            <w:proofErr w:type="spellStart"/>
            <w:r w:rsidRPr="005B614D">
              <w:rPr>
                <w:sz w:val="20"/>
                <w:szCs w:val="20"/>
              </w:rPr>
              <w:t>documentului</w:t>
            </w:r>
            <w:proofErr w:type="spellEnd"/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 xml:space="preserve">Suma </w:t>
            </w:r>
          </w:p>
        </w:tc>
      </w:tr>
      <w:tr w:rsidR="00C90C35" w:rsidRPr="005B614D" w:rsidTr="00F762CB">
        <w:trPr>
          <w:trHeight w:val="430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0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6</w:t>
            </w:r>
          </w:p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0C35" w:rsidRPr="005B614D" w:rsidTr="00F762CB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287.80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C90C35" w:rsidRPr="005B614D" w:rsidTr="00F762CB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Achizitii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imobile</w:t>
            </w:r>
            <w:proofErr w:type="spellEnd"/>
            <w:r w:rsidRPr="005B614D">
              <w:rPr>
                <w:b/>
                <w:sz w:val="20"/>
                <w:szCs w:val="20"/>
              </w:rPr>
              <w:t>-TOTAL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C90C35" w:rsidRPr="005B614D" w:rsidTr="00F762CB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Dotari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independente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C90C35" w:rsidRPr="005B614D" w:rsidTr="00F762CB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344B7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344B7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Toaleta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ecologica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344B7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344B7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344B7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44B7">
              <w:rPr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344B7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44B7">
              <w:rPr>
                <w:sz w:val="20"/>
                <w:szCs w:val="20"/>
              </w:rPr>
              <w:t>9,80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C90C35" w:rsidRPr="005B614D" w:rsidTr="00F762CB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elaborarea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studiilor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prefezabilitate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a </w:t>
            </w:r>
            <w:proofErr w:type="spellStart"/>
            <w:r w:rsidRPr="005B614D">
              <w:rPr>
                <w:b/>
                <w:sz w:val="20"/>
                <w:szCs w:val="20"/>
              </w:rPr>
              <w:t>studiilor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fezabilitate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5B614D">
              <w:rPr>
                <w:b/>
                <w:sz w:val="20"/>
                <w:szCs w:val="20"/>
              </w:rPr>
              <w:t>altor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studii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aferente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obiectelor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C90C35" w:rsidRPr="005B614D" w:rsidTr="00F762CB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B738E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B738E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B738E">
              <w:rPr>
                <w:sz w:val="20"/>
                <w:szCs w:val="20"/>
              </w:rPr>
              <w:t>Proiect</w:t>
            </w:r>
            <w:proofErr w:type="spellEnd"/>
            <w:r w:rsidRPr="008B738E">
              <w:rPr>
                <w:sz w:val="20"/>
                <w:szCs w:val="20"/>
              </w:rPr>
              <w:t xml:space="preserve"> ~</w:t>
            </w:r>
            <w:proofErr w:type="spellStart"/>
            <w:r w:rsidRPr="008B738E">
              <w:rPr>
                <w:sz w:val="20"/>
                <w:szCs w:val="20"/>
              </w:rPr>
              <w:t>Introducere</w:t>
            </w:r>
            <w:proofErr w:type="spellEnd"/>
            <w:r w:rsidRPr="008B738E">
              <w:rPr>
                <w:sz w:val="20"/>
                <w:szCs w:val="20"/>
              </w:rPr>
              <w:t xml:space="preserve"> </w:t>
            </w:r>
            <w:proofErr w:type="spellStart"/>
            <w:r w:rsidRPr="008B738E">
              <w:rPr>
                <w:sz w:val="20"/>
                <w:szCs w:val="20"/>
              </w:rPr>
              <w:t>gaz</w:t>
            </w:r>
            <w:proofErr w:type="spellEnd"/>
            <w:r w:rsidRPr="008B738E">
              <w:rPr>
                <w:sz w:val="20"/>
                <w:szCs w:val="20"/>
              </w:rPr>
              <w:t xml:space="preserve"> in com. </w:t>
            </w:r>
            <w:proofErr w:type="spellStart"/>
            <w:r w:rsidRPr="008B738E">
              <w:rPr>
                <w:sz w:val="20"/>
                <w:szCs w:val="20"/>
              </w:rPr>
              <w:t>Orasu</w:t>
            </w:r>
            <w:proofErr w:type="spellEnd"/>
            <w:r w:rsidRPr="008B738E">
              <w:rPr>
                <w:sz w:val="20"/>
                <w:szCs w:val="20"/>
              </w:rPr>
              <w:t xml:space="preserve"> </w:t>
            </w:r>
            <w:proofErr w:type="spellStart"/>
            <w:r w:rsidRPr="008B738E">
              <w:rPr>
                <w:sz w:val="20"/>
                <w:szCs w:val="20"/>
              </w:rPr>
              <w:t>Nou</w:t>
            </w:r>
            <w:proofErr w:type="spellEnd"/>
            <w:r w:rsidRPr="008B738E">
              <w:rPr>
                <w:sz w:val="20"/>
                <w:szCs w:val="20"/>
              </w:rPr>
              <w:t>~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B738E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B738E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B738E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B738E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75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</w:pPr>
          </w:p>
        </w:tc>
      </w:tr>
      <w:tr w:rsidR="00C90C35" w:rsidRPr="005B614D" w:rsidTr="00F762CB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B738E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2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B738E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PUG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B738E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B738E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B738E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B738E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50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</w:pPr>
          </w:p>
        </w:tc>
      </w:tr>
      <w:tr w:rsidR="00C90C35" w:rsidRPr="005B614D" w:rsidTr="00F762CB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B738E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3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B738E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B738E">
              <w:rPr>
                <w:sz w:val="20"/>
                <w:szCs w:val="20"/>
              </w:rPr>
              <w:t>Proiect</w:t>
            </w:r>
            <w:proofErr w:type="spellEnd"/>
            <w:r w:rsidRPr="008B738E">
              <w:rPr>
                <w:sz w:val="20"/>
                <w:szCs w:val="20"/>
              </w:rPr>
              <w:t xml:space="preserve"> de </w:t>
            </w:r>
            <w:proofErr w:type="spellStart"/>
            <w:r w:rsidRPr="008B738E">
              <w:rPr>
                <w:sz w:val="20"/>
                <w:szCs w:val="20"/>
              </w:rPr>
              <w:t>dezvoltare</w:t>
            </w:r>
            <w:proofErr w:type="spellEnd"/>
            <w:r w:rsidRPr="008B738E">
              <w:rPr>
                <w:sz w:val="20"/>
                <w:szCs w:val="20"/>
              </w:rPr>
              <w:t xml:space="preserve"> a </w:t>
            </w:r>
            <w:proofErr w:type="spellStart"/>
            <w:r w:rsidRPr="008B738E">
              <w:rPr>
                <w:sz w:val="20"/>
                <w:szCs w:val="20"/>
              </w:rPr>
              <w:t>infrastructrurii</w:t>
            </w:r>
            <w:proofErr w:type="spellEnd"/>
            <w:r w:rsidRPr="008B738E">
              <w:rPr>
                <w:sz w:val="20"/>
                <w:szCs w:val="20"/>
              </w:rPr>
              <w:t xml:space="preserve"> de </w:t>
            </w:r>
            <w:proofErr w:type="spellStart"/>
            <w:r w:rsidRPr="008B738E">
              <w:rPr>
                <w:sz w:val="20"/>
                <w:szCs w:val="20"/>
              </w:rPr>
              <w:t>apa</w:t>
            </w:r>
            <w:proofErr w:type="spellEnd"/>
            <w:r w:rsidRPr="008B738E">
              <w:rPr>
                <w:sz w:val="20"/>
                <w:szCs w:val="20"/>
              </w:rPr>
              <w:t xml:space="preserve"> </w:t>
            </w:r>
            <w:proofErr w:type="spellStart"/>
            <w:r w:rsidRPr="008B738E">
              <w:rPr>
                <w:sz w:val="20"/>
                <w:szCs w:val="20"/>
              </w:rPr>
              <w:t>si</w:t>
            </w:r>
            <w:proofErr w:type="spellEnd"/>
            <w:r w:rsidRPr="008B738E">
              <w:rPr>
                <w:sz w:val="20"/>
                <w:szCs w:val="20"/>
              </w:rPr>
              <w:t xml:space="preserve"> </w:t>
            </w:r>
            <w:proofErr w:type="spellStart"/>
            <w:r w:rsidRPr="008B738E">
              <w:rPr>
                <w:sz w:val="20"/>
                <w:szCs w:val="20"/>
              </w:rPr>
              <w:t>apa</w:t>
            </w:r>
            <w:proofErr w:type="spellEnd"/>
            <w:r w:rsidRPr="008B738E">
              <w:rPr>
                <w:sz w:val="20"/>
                <w:szCs w:val="20"/>
              </w:rPr>
              <w:t xml:space="preserve"> </w:t>
            </w:r>
            <w:proofErr w:type="spellStart"/>
            <w:r w:rsidRPr="008B738E">
              <w:rPr>
                <w:sz w:val="20"/>
                <w:szCs w:val="20"/>
              </w:rPr>
              <w:t>uzata</w:t>
            </w:r>
            <w:proofErr w:type="spellEnd"/>
            <w:r w:rsidRPr="008B738E">
              <w:rPr>
                <w:sz w:val="20"/>
                <w:szCs w:val="20"/>
              </w:rPr>
              <w:t xml:space="preserve"> (740271)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B738E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B738E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B738E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B738E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132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</w:pPr>
          </w:p>
        </w:tc>
      </w:tr>
      <w:tr w:rsidR="00C90C35" w:rsidRPr="005B614D" w:rsidTr="00F762CB">
        <w:trPr>
          <w:trHeight w:val="2499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IV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expertiza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proiectare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executie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privind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consolidarile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interventile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prevenirea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sau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inlaturarea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efectelor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produse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actiuni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accidentale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calamitati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naturale:cutremure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inundatii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alunecari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prabusiri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tasri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teren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incendii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accidentehnice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precum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cheltuielile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legate de </w:t>
            </w:r>
            <w:proofErr w:type="spellStart"/>
            <w:r w:rsidRPr="005B614D">
              <w:rPr>
                <w:b/>
                <w:sz w:val="20"/>
                <w:szCs w:val="20"/>
              </w:rPr>
              <w:t>realizarea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acestor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0C35" w:rsidRPr="005B614D" w:rsidTr="00F762CB">
        <w:trPr>
          <w:trHeight w:val="588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9486B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9486B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Reabilitare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cladire</w:t>
            </w:r>
            <w:proofErr w:type="spellEnd"/>
            <w:r>
              <w:rPr>
                <w:sz w:val="20"/>
                <w:szCs w:val="20"/>
              </w:rPr>
              <w:t xml:space="preserve"> ~</w:t>
            </w:r>
            <w:proofErr w:type="spellStart"/>
            <w:r>
              <w:rPr>
                <w:sz w:val="20"/>
                <w:szCs w:val="20"/>
              </w:rPr>
              <w:t>Remiza</w:t>
            </w:r>
            <w:proofErr w:type="spellEnd"/>
            <w:r>
              <w:rPr>
                <w:sz w:val="20"/>
                <w:szCs w:val="20"/>
              </w:rPr>
              <w:t xml:space="preserve"> PSI~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9486B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9486B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9486B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0C35" w:rsidRPr="005B614D" w:rsidTr="00F762CB">
        <w:trPr>
          <w:trHeight w:val="1526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Lucrari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foraj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cartarea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terenului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fotogrametrie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determinari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seismologie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consultanta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asistenta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tehnica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alte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asimilate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potrivit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legii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0C35" w:rsidRPr="005B614D" w:rsidTr="00F762CB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expertiza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proiectare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asistenta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tehnica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probe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tehnologice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teste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predare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lastRenderedPageBreak/>
              <w:t>beneficiar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executie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privind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reparatiile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capitale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precum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alte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categorii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lucrari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investitii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exceptia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celor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incluse la litera d,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astfel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cum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sunt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definite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legislatia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vigoare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inclusiv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cheltuielile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necesare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obtinerea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avizelor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autorizatiilor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a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acordurilor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prevazute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lege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lastRenderedPageBreak/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0C35" w:rsidRPr="005B614D" w:rsidTr="00F762CB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B738E" w:rsidRDefault="00C90C35" w:rsidP="00F762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</w:rPr>
              <w:t>Patrimoniu</w:t>
            </w:r>
            <w:proofErr w:type="spellEnd"/>
            <w:r>
              <w:rPr>
                <w:sz w:val="20"/>
                <w:szCs w:val="20"/>
              </w:rPr>
              <w:t xml:space="preserve"> initial 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 w:rsidRPr="008B738E">
              <w:rPr>
                <w:sz w:val="20"/>
                <w:szCs w:val="20"/>
              </w:rPr>
              <w:t xml:space="preserve"> capital social </w:t>
            </w:r>
            <w:proofErr w:type="spellStart"/>
            <w:r>
              <w:rPr>
                <w:sz w:val="20"/>
                <w:szCs w:val="20"/>
              </w:rPr>
              <w:t>pentru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738E">
              <w:rPr>
                <w:sz w:val="20"/>
                <w:szCs w:val="20"/>
              </w:rPr>
              <w:t>infintare</w:t>
            </w:r>
            <w:proofErr w:type="spellEnd"/>
            <w:r w:rsidRPr="008B738E">
              <w:rPr>
                <w:sz w:val="20"/>
                <w:szCs w:val="20"/>
              </w:rPr>
              <w:t xml:space="preserve"> ADI -</w:t>
            </w:r>
            <w:proofErr w:type="spellStart"/>
            <w:r w:rsidRPr="008B738E">
              <w:rPr>
                <w:sz w:val="20"/>
                <w:szCs w:val="20"/>
              </w:rPr>
              <w:t>Retea</w:t>
            </w:r>
            <w:proofErr w:type="spellEnd"/>
            <w:r w:rsidRPr="008B738E">
              <w:rPr>
                <w:sz w:val="20"/>
                <w:szCs w:val="20"/>
              </w:rPr>
              <w:t xml:space="preserve"> de gaze (700271);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B738E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B738E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B738E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8B738E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738E">
              <w:rPr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90C35" w:rsidRPr="005B614D" w:rsidRDefault="00C90C35" w:rsidP="00F76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90C35" w:rsidRDefault="00C90C35" w:rsidP="00C90C35">
      <w:pPr>
        <w:autoSpaceDE w:val="0"/>
        <w:autoSpaceDN w:val="0"/>
        <w:adjustRightInd w:val="0"/>
        <w:spacing w:after="200" w:line="276" w:lineRule="auto"/>
        <w:ind w:left="-426" w:right="-999" w:firstLine="426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</w:t>
      </w:r>
      <w:r w:rsidRPr="005B614D">
        <w:rPr>
          <w:sz w:val="20"/>
          <w:szCs w:val="20"/>
        </w:rPr>
        <w:t>-</w:t>
      </w:r>
    </w:p>
    <w:p w:rsidR="00C90C35" w:rsidRPr="005B614D" w:rsidRDefault="00C90C35" w:rsidP="00C90C35">
      <w:pPr>
        <w:autoSpaceDE w:val="0"/>
        <w:autoSpaceDN w:val="0"/>
        <w:adjustRightInd w:val="0"/>
        <w:spacing w:after="200" w:line="276" w:lineRule="auto"/>
        <w:outlineLvl w:val="0"/>
        <w:rPr>
          <w:sz w:val="20"/>
          <w:szCs w:val="20"/>
        </w:rPr>
      </w:pPr>
      <w:r w:rsidRPr="005B614D">
        <w:rPr>
          <w:color w:val="000000"/>
          <w:sz w:val="20"/>
          <w:szCs w:val="20"/>
        </w:rPr>
        <w:t xml:space="preserve">           </w:t>
      </w:r>
      <w:proofErr w:type="gramStart"/>
      <w:r w:rsidRPr="005B614D">
        <w:rPr>
          <w:sz w:val="20"/>
          <w:szCs w:val="20"/>
        </w:rPr>
        <w:t xml:space="preserve">Se </w:t>
      </w:r>
      <w:proofErr w:type="spellStart"/>
      <w:r w:rsidRPr="005B614D">
        <w:rPr>
          <w:sz w:val="20"/>
          <w:szCs w:val="20"/>
        </w:rPr>
        <w:t>completeaza</w:t>
      </w:r>
      <w:proofErr w:type="spellEnd"/>
      <w:r w:rsidRPr="005B614D">
        <w:rPr>
          <w:sz w:val="20"/>
          <w:szCs w:val="20"/>
        </w:rPr>
        <w:t xml:space="preserve"> de </w:t>
      </w:r>
      <w:proofErr w:type="spellStart"/>
      <w:r w:rsidRPr="005B614D">
        <w:rPr>
          <w:sz w:val="20"/>
          <w:szCs w:val="20"/>
        </w:rPr>
        <w:t>catre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trezoreria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statului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sau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sucursala</w:t>
      </w:r>
      <w:proofErr w:type="spellEnd"/>
      <w:r w:rsidRPr="005B614D">
        <w:rPr>
          <w:sz w:val="20"/>
          <w:szCs w:val="20"/>
        </w:rPr>
        <w:t xml:space="preserve"> (</w:t>
      </w:r>
      <w:proofErr w:type="spellStart"/>
      <w:r w:rsidRPr="005B614D">
        <w:rPr>
          <w:sz w:val="20"/>
          <w:szCs w:val="20"/>
        </w:rPr>
        <w:t>filiala</w:t>
      </w:r>
      <w:proofErr w:type="spellEnd"/>
      <w:r w:rsidRPr="005B614D">
        <w:rPr>
          <w:sz w:val="20"/>
          <w:szCs w:val="20"/>
        </w:rPr>
        <w:t>) BCR, SA</w:t>
      </w:r>
      <w:r>
        <w:rPr>
          <w:sz w:val="20"/>
          <w:szCs w:val="20"/>
        </w:rPr>
        <w:t>.</w:t>
      </w:r>
      <w:proofErr w:type="gramEnd"/>
    </w:p>
    <w:p w:rsidR="00C90C35" w:rsidRPr="005B614D" w:rsidRDefault="00C90C35" w:rsidP="00C90C35">
      <w:pPr>
        <w:rPr>
          <w:color w:val="000000"/>
          <w:sz w:val="20"/>
          <w:szCs w:val="20"/>
        </w:rPr>
      </w:pPr>
      <w:r w:rsidRPr="005B614D">
        <w:rPr>
          <w:color w:val="000000"/>
          <w:sz w:val="20"/>
          <w:szCs w:val="20"/>
        </w:rPr>
        <w:t xml:space="preserve">           </w:t>
      </w:r>
      <w:r>
        <w:rPr>
          <w:color w:val="000000"/>
          <w:sz w:val="20"/>
          <w:szCs w:val="20"/>
        </w:rPr>
        <w:t xml:space="preserve">        </w:t>
      </w:r>
      <w:proofErr w:type="spellStart"/>
      <w:r>
        <w:rPr>
          <w:color w:val="000000"/>
          <w:sz w:val="20"/>
          <w:szCs w:val="20"/>
        </w:rPr>
        <w:t>Președinte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ședință</w:t>
      </w:r>
      <w:proofErr w:type="spellEnd"/>
      <w:r w:rsidRPr="005B614D">
        <w:rPr>
          <w:color w:val="000000"/>
          <w:sz w:val="20"/>
          <w:szCs w:val="20"/>
        </w:rPr>
        <w:t xml:space="preserve">,                                               </w:t>
      </w:r>
      <w:r>
        <w:rPr>
          <w:color w:val="000000"/>
          <w:sz w:val="20"/>
          <w:szCs w:val="20"/>
        </w:rPr>
        <w:t xml:space="preserve">                             </w:t>
      </w:r>
      <w:proofErr w:type="spellStart"/>
      <w:r>
        <w:rPr>
          <w:color w:val="000000"/>
          <w:sz w:val="20"/>
          <w:szCs w:val="20"/>
        </w:rPr>
        <w:t>Secretar</w:t>
      </w:r>
      <w:proofErr w:type="spellEnd"/>
      <w:r>
        <w:rPr>
          <w:color w:val="000000"/>
          <w:sz w:val="20"/>
          <w:szCs w:val="20"/>
        </w:rPr>
        <w:t xml:space="preserve"> general</w:t>
      </w:r>
      <w:r w:rsidRPr="005B614D">
        <w:rPr>
          <w:color w:val="000000"/>
          <w:sz w:val="20"/>
          <w:szCs w:val="20"/>
        </w:rPr>
        <w:t>,</w:t>
      </w:r>
    </w:p>
    <w:p w:rsidR="00C90C35" w:rsidRPr="005B614D" w:rsidRDefault="00C90C35" w:rsidP="00C90C35">
      <w:pPr>
        <w:rPr>
          <w:color w:val="000000"/>
          <w:sz w:val="20"/>
          <w:szCs w:val="20"/>
        </w:rPr>
      </w:pPr>
      <w:r w:rsidRPr="005B614D">
        <w:rPr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 xml:space="preserve">           Gheorghe NISTOR</w:t>
      </w:r>
      <w:r w:rsidRPr="005B614D">
        <w:rPr>
          <w:color w:val="000000"/>
          <w:sz w:val="20"/>
          <w:szCs w:val="20"/>
        </w:rPr>
        <w:t xml:space="preserve">                                              </w:t>
      </w:r>
      <w:r>
        <w:rPr>
          <w:color w:val="000000"/>
          <w:sz w:val="20"/>
          <w:szCs w:val="20"/>
        </w:rPr>
        <w:t xml:space="preserve">                              </w:t>
      </w:r>
      <w:r>
        <w:rPr>
          <w:color w:val="000000"/>
          <w:sz w:val="20"/>
          <w:szCs w:val="20"/>
        </w:rPr>
        <w:t>Sonia-</w:t>
      </w:r>
      <w:proofErr w:type="spellStart"/>
      <w:r>
        <w:rPr>
          <w:color w:val="000000"/>
          <w:sz w:val="20"/>
          <w:szCs w:val="20"/>
        </w:rPr>
        <w:t>Teodora</w:t>
      </w:r>
      <w:proofErr w:type="spellEnd"/>
      <w:r>
        <w:rPr>
          <w:color w:val="000000"/>
          <w:sz w:val="20"/>
          <w:szCs w:val="20"/>
        </w:rPr>
        <w:t xml:space="preserve"> Stan</w:t>
      </w:r>
    </w:p>
    <w:p w:rsidR="00C90C35" w:rsidRPr="005B614D" w:rsidRDefault="00C90C35" w:rsidP="00C90C35">
      <w:pPr>
        <w:autoSpaceDE w:val="0"/>
        <w:autoSpaceDN w:val="0"/>
        <w:adjustRightInd w:val="0"/>
        <w:spacing w:line="276" w:lineRule="auto"/>
        <w:outlineLvl w:val="0"/>
        <w:rPr>
          <w:sz w:val="20"/>
          <w:szCs w:val="20"/>
          <w:lang/>
        </w:rPr>
      </w:pPr>
    </w:p>
    <w:p w:rsidR="00C90C35" w:rsidRDefault="00C90C35" w:rsidP="00C90C35">
      <w:pPr>
        <w:autoSpaceDE w:val="0"/>
        <w:autoSpaceDN w:val="0"/>
        <w:adjustRightInd w:val="0"/>
        <w:outlineLvl w:val="0"/>
      </w:pPr>
    </w:p>
    <w:p w:rsidR="00C90C35" w:rsidRDefault="00C90C35" w:rsidP="00C90C35"/>
    <w:p w:rsidR="00C90C35" w:rsidRDefault="00C90C35" w:rsidP="00C90C35"/>
    <w:p w:rsidR="00C90C35" w:rsidRDefault="00C90C35" w:rsidP="00C90C35"/>
    <w:p w:rsidR="00C90C35" w:rsidRDefault="00C90C35" w:rsidP="00C90C35"/>
    <w:p w:rsidR="00C90C35" w:rsidRDefault="00C90C35" w:rsidP="00C90C35"/>
    <w:p w:rsidR="00C90C35" w:rsidRDefault="00C90C35" w:rsidP="00C90C35"/>
    <w:p w:rsidR="00E81EEC" w:rsidRDefault="00C90C35"/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FC5"/>
    <w:multiLevelType w:val="hybridMultilevel"/>
    <w:tmpl w:val="0E426678"/>
    <w:lvl w:ilvl="0" w:tplc="EBBAFC00">
      <w:start w:val="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72BEB"/>
    <w:multiLevelType w:val="multilevel"/>
    <w:tmpl w:val="468A9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D0C57"/>
    <w:multiLevelType w:val="hybridMultilevel"/>
    <w:tmpl w:val="717CFBC2"/>
    <w:lvl w:ilvl="0" w:tplc="390C11F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357C7"/>
    <w:multiLevelType w:val="hybridMultilevel"/>
    <w:tmpl w:val="C18E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A2AC1"/>
    <w:multiLevelType w:val="hybridMultilevel"/>
    <w:tmpl w:val="D870C254"/>
    <w:lvl w:ilvl="0" w:tplc="67EE873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709"/>
        </w:tabs>
        <w:ind w:left="709" w:hanging="360"/>
      </w:pPr>
    </w:lvl>
    <w:lvl w:ilvl="2" w:tplc="04180005">
      <w:start w:val="1"/>
      <w:numFmt w:val="decimal"/>
      <w:lvlText w:val="%3."/>
      <w:lvlJc w:val="left"/>
      <w:pPr>
        <w:tabs>
          <w:tab w:val="num" w:pos="1429"/>
        </w:tabs>
        <w:ind w:left="1429" w:hanging="360"/>
      </w:pPr>
    </w:lvl>
    <w:lvl w:ilvl="3" w:tplc="0418000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80003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 w:tplc="04180005">
      <w:start w:val="1"/>
      <w:numFmt w:val="decimal"/>
      <w:lvlText w:val="%6."/>
      <w:lvlJc w:val="left"/>
      <w:pPr>
        <w:tabs>
          <w:tab w:val="num" w:pos="3589"/>
        </w:tabs>
        <w:ind w:left="3589" w:hanging="360"/>
      </w:pPr>
    </w:lvl>
    <w:lvl w:ilvl="6" w:tplc="0418000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80003">
      <w:start w:val="1"/>
      <w:numFmt w:val="decimal"/>
      <w:lvlText w:val="%8."/>
      <w:lvlJc w:val="left"/>
      <w:pPr>
        <w:tabs>
          <w:tab w:val="num" w:pos="5029"/>
        </w:tabs>
        <w:ind w:left="5029" w:hanging="360"/>
      </w:pPr>
    </w:lvl>
    <w:lvl w:ilvl="8" w:tplc="04180005">
      <w:start w:val="1"/>
      <w:numFmt w:val="decimal"/>
      <w:lvlText w:val="%9."/>
      <w:lvlJc w:val="left"/>
      <w:pPr>
        <w:tabs>
          <w:tab w:val="num" w:pos="5749"/>
        </w:tabs>
        <w:ind w:left="5749" w:hanging="360"/>
      </w:pPr>
    </w:lvl>
  </w:abstractNum>
  <w:abstractNum w:abstractNumId="6">
    <w:nsid w:val="4EFA083E"/>
    <w:multiLevelType w:val="hybridMultilevel"/>
    <w:tmpl w:val="7182EA10"/>
    <w:lvl w:ilvl="0" w:tplc="DFC8B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DF0CE7"/>
    <w:multiLevelType w:val="hybridMultilevel"/>
    <w:tmpl w:val="CC9AB2C6"/>
    <w:lvl w:ilvl="0" w:tplc="1AFA5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E45579"/>
    <w:multiLevelType w:val="hybridMultilevel"/>
    <w:tmpl w:val="2B14F1FC"/>
    <w:lvl w:ilvl="0" w:tplc="E49AADFC">
      <w:start w:val="8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9A"/>
    <w:rsid w:val="0034579A"/>
    <w:rsid w:val="003B33A6"/>
    <w:rsid w:val="007577B7"/>
    <w:rsid w:val="00C9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90C35"/>
    <w:pPr>
      <w:keepNext/>
      <w:suppressAutoHyphens w:val="0"/>
      <w:jc w:val="center"/>
      <w:outlineLvl w:val="0"/>
    </w:pPr>
    <w:rPr>
      <w:sz w:val="28"/>
      <w:lang w:val="ro-RO" w:eastAsia="en-US"/>
    </w:rPr>
  </w:style>
  <w:style w:type="paragraph" w:styleId="Heading3">
    <w:name w:val="heading 3"/>
    <w:basedOn w:val="Normal"/>
    <w:next w:val="Normal"/>
    <w:link w:val="Heading3Char"/>
    <w:qFormat/>
    <w:rsid w:val="00C90C35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C90C35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C90C35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0C35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C90C35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C90C35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C90C35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character" w:styleId="Hyperlink">
    <w:name w:val="Hyperlink"/>
    <w:rsid w:val="00C90C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C35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90C35"/>
    <w:pPr>
      <w:suppressAutoHyphens w:val="0"/>
      <w:ind w:firstLine="720"/>
    </w:pPr>
    <w:rPr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C90C35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C90C35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35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90C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C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0C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C3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rsid w:val="00C9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90C35"/>
    <w:pPr>
      <w:keepNext/>
      <w:suppressAutoHyphens w:val="0"/>
      <w:jc w:val="center"/>
      <w:outlineLvl w:val="0"/>
    </w:pPr>
    <w:rPr>
      <w:sz w:val="28"/>
      <w:lang w:val="ro-RO" w:eastAsia="en-US"/>
    </w:rPr>
  </w:style>
  <w:style w:type="paragraph" w:styleId="Heading3">
    <w:name w:val="heading 3"/>
    <w:basedOn w:val="Normal"/>
    <w:next w:val="Normal"/>
    <w:link w:val="Heading3Char"/>
    <w:qFormat/>
    <w:rsid w:val="00C90C35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C90C35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C90C35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0C35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C90C35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C90C35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C90C35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character" w:styleId="Hyperlink">
    <w:name w:val="Hyperlink"/>
    <w:rsid w:val="00C90C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C35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90C35"/>
    <w:pPr>
      <w:suppressAutoHyphens w:val="0"/>
      <w:ind w:firstLine="720"/>
    </w:pPr>
    <w:rPr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C90C35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C90C35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35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90C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C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0C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C3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rsid w:val="00C9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1550</Words>
  <Characters>8835</Characters>
  <Application>Microsoft Office Word</Application>
  <DocSecurity>0</DocSecurity>
  <Lines>73</Lines>
  <Paragraphs>20</Paragraphs>
  <ScaleCrop>false</ScaleCrop>
  <Company/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2022-10-27T08:37:00Z</dcterms:created>
  <dcterms:modified xsi:type="dcterms:W3CDTF">2022-10-27T08:46:00Z</dcterms:modified>
</cp:coreProperties>
</file>